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proofErr w:type="gram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B225A0">
        <w:rPr>
          <w:rFonts w:ascii="Times New Roman" w:hAnsi="Times New Roman"/>
          <w:b/>
          <w:i/>
          <w:sz w:val="28"/>
          <w:szCs w:val="28"/>
        </w:rPr>
        <w:t>5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108D9">
        <w:rPr>
          <w:rFonts w:ascii="Times New Roman" w:hAnsi="Times New Roman"/>
          <w:b/>
          <w:i/>
          <w:sz w:val="28"/>
          <w:szCs w:val="28"/>
        </w:rPr>
        <w:t>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gramStart"/>
      <w:r w:rsidR="002C0BB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0BB5">
        <w:rPr>
          <w:rFonts w:ascii="Times New Roman" w:hAnsi="Times New Roman"/>
          <w:sz w:val="28"/>
          <w:szCs w:val="28"/>
        </w:rPr>
        <w:t xml:space="preserve"> на 201</w:t>
      </w:r>
      <w:r w:rsidR="0005604F">
        <w:rPr>
          <w:rFonts w:ascii="Times New Roman" w:hAnsi="Times New Roman"/>
          <w:sz w:val="28"/>
          <w:szCs w:val="28"/>
        </w:rPr>
        <w:t>5</w:t>
      </w:r>
      <w:r w:rsidR="002C0BB5">
        <w:rPr>
          <w:rFonts w:ascii="Times New Roman" w:hAnsi="Times New Roman"/>
          <w:sz w:val="28"/>
          <w:szCs w:val="28"/>
        </w:rPr>
        <w:t xml:space="preserve"> год</w:t>
      </w:r>
      <w:r w:rsidR="00392285" w:rsidRPr="00392285">
        <w:rPr>
          <w:rFonts w:ascii="Times New Roman" w:hAnsi="Times New Roman"/>
          <w:sz w:val="28"/>
          <w:szCs w:val="28"/>
        </w:rPr>
        <w:t>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2C0BB5">
        <w:rPr>
          <w:rFonts w:ascii="Times New Roman" w:hAnsi="Times New Roman"/>
          <w:sz w:val="28"/>
          <w:szCs w:val="28"/>
        </w:rPr>
        <w:t xml:space="preserve">Заячье-Холмском </w:t>
      </w:r>
      <w:r w:rsidR="00EC73AD">
        <w:rPr>
          <w:rFonts w:ascii="Times New Roman" w:hAnsi="Times New Roman"/>
          <w:sz w:val="28"/>
          <w:szCs w:val="28"/>
        </w:rPr>
        <w:t>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2C0BB5">
        <w:rPr>
          <w:rFonts w:ascii="Times New Roman" w:hAnsi="Times New Roman"/>
          <w:sz w:val="28"/>
          <w:szCs w:val="28"/>
        </w:rPr>
        <w:t>01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2C0BB5">
        <w:rPr>
          <w:rFonts w:ascii="Times New Roman" w:hAnsi="Times New Roman"/>
          <w:sz w:val="28"/>
          <w:szCs w:val="28"/>
        </w:rPr>
        <w:t>27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343237" w:rsidRPr="00343237" w:rsidRDefault="0032436B" w:rsidP="0034323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23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 xml:space="preserve">сроком на </w:t>
      </w:r>
      <w:r w:rsidR="00343237">
        <w:rPr>
          <w:rFonts w:ascii="Times New Roman" w:hAnsi="Times New Roman"/>
          <w:sz w:val="28"/>
          <w:szCs w:val="28"/>
        </w:rPr>
        <w:t>один</w:t>
      </w:r>
      <w:r w:rsidR="004A369F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>
        <w:rPr>
          <w:rFonts w:ascii="Times New Roman" w:hAnsi="Times New Roman"/>
          <w:sz w:val="28"/>
          <w:szCs w:val="28"/>
        </w:rPr>
        <w:t>Заячье-Холмском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670C12">
        <w:rPr>
          <w:rFonts w:ascii="Times New Roman" w:hAnsi="Times New Roman"/>
          <w:i/>
          <w:sz w:val="28"/>
          <w:szCs w:val="28"/>
        </w:rPr>
        <w:t>Положение)</w:t>
      </w:r>
      <w:r w:rsidR="00343237">
        <w:rPr>
          <w:rFonts w:ascii="Times New Roman" w:hAnsi="Times New Roman"/>
          <w:sz w:val="28"/>
          <w:szCs w:val="28"/>
        </w:rPr>
        <w:t xml:space="preserve">, </w:t>
      </w:r>
      <w:r w:rsidR="004A369F">
        <w:rPr>
          <w:rFonts w:ascii="Times New Roman" w:hAnsi="Times New Roman"/>
          <w:sz w:val="28"/>
          <w:szCs w:val="28"/>
        </w:rPr>
        <w:t xml:space="preserve"> </w:t>
      </w:r>
      <w:r w:rsidR="00343237">
        <w:rPr>
          <w:rFonts w:ascii="Times New Roman" w:hAnsi="Times New Roman"/>
          <w:sz w:val="28"/>
          <w:szCs w:val="28"/>
        </w:rPr>
        <w:t xml:space="preserve">с </w:t>
      </w:r>
      <w:r w:rsidR="00343237" w:rsidRPr="00343237">
        <w:rPr>
          <w:rFonts w:ascii="Times New Roman" w:hAnsi="Times New Roman"/>
          <w:sz w:val="28"/>
          <w:szCs w:val="28"/>
        </w:rPr>
        <w:t>разраб</w:t>
      </w:r>
      <w:r w:rsidR="00343237">
        <w:rPr>
          <w:rFonts w:ascii="Times New Roman" w:hAnsi="Times New Roman"/>
          <w:sz w:val="28"/>
          <w:szCs w:val="28"/>
        </w:rPr>
        <w:t xml:space="preserve">откой и </w:t>
      </w:r>
      <w:r w:rsidR="00343237" w:rsidRPr="00343237">
        <w:rPr>
          <w:rFonts w:ascii="Times New Roman" w:hAnsi="Times New Roman"/>
          <w:sz w:val="28"/>
          <w:szCs w:val="28"/>
        </w:rPr>
        <w:t xml:space="preserve"> утвержд</w:t>
      </w:r>
      <w:r w:rsidR="00343237">
        <w:rPr>
          <w:rFonts w:ascii="Times New Roman" w:hAnsi="Times New Roman"/>
          <w:sz w:val="28"/>
          <w:szCs w:val="28"/>
        </w:rPr>
        <w:t xml:space="preserve">ением </w:t>
      </w:r>
      <w:r w:rsidR="00343237" w:rsidRPr="00343237">
        <w:rPr>
          <w:rFonts w:ascii="Times New Roman" w:hAnsi="Times New Roman"/>
          <w:sz w:val="28"/>
          <w:szCs w:val="28"/>
        </w:rPr>
        <w:t xml:space="preserve"> среднесрочн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финансов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план</w:t>
      </w:r>
      <w:r w:rsidR="00343237">
        <w:rPr>
          <w:rFonts w:ascii="Times New Roman" w:hAnsi="Times New Roman"/>
          <w:sz w:val="28"/>
          <w:szCs w:val="28"/>
        </w:rPr>
        <w:t>а.</w:t>
      </w:r>
    </w:p>
    <w:p w:rsidR="004A369F" w:rsidRDefault="004A369F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gramStart"/>
      <w:r w:rsidR="00F911F1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«О  бюджете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7A6E39">
        <w:rPr>
          <w:rFonts w:ascii="Times New Roman" w:hAnsi="Times New Roman"/>
          <w:sz w:val="28"/>
          <w:szCs w:val="28"/>
        </w:rPr>
        <w:t>5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</w:t>
      </w:r>
      <w:r w:rsidR="00F911F1">
        <w:rPr>
          <w:rFonts w:ascii="Times New Roman" w:hAnsi="Times New Roman"/>
          <w:sz w:val="28"/>
          <w:szCs w:val="28"/>
        </w:rPr>
        <w:t>»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7A6E39">
        <w:rPr>
          <w:rFonts w:ascii="Times New Roman" w:hAnsi="Times New Roman"/>
          <w:sz w:val="28"/>
          <w:szCs w:val="28"/>
        </w:rPr>
        <w:t>1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7A6E39">
        <w:rPr>
          <w:rFonts w:ascii="Times New Roman" w:hAnsi="Times New Roman"/>
          <w:sz w:val="28"/>
          <w:szCs w:val="28"/>
        </w:rPr>
        <w:t>4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</w:t>
      </w:r>
      <w:r w:rsidR="007A6E39">
        <w:rPr>
          <w:rFonts w:ascii="Times New Roman" w:hAnsi="Times New Roman"/>
          <w:sz w:val="28"/>
          <w:szCs w:val="28"/>
        </w:rPr>
        <w:t>4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15721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15721F">
        <w:rPr>
          <w:rFonts w:ascii="Times New Roman" w:hAnsi="Times New Roman"/>
          <w:sz w:val="28"/>
          <w:szCs w:val="28"/>
        </w:rPr>
        <w:t xml:space="preserve"> </w:t>
      </w:r>
      <w:r w:rsidR="00202117" w:rsidRPr="0015721F">
        <w:rPr>
          <w:rFonts w:ascii="Times New Roman" w:hAnsi="Times New Roman"/>
          <w:sz w:val="28"/>
          <w:szCs w:val="28"/>
        </w:rPr>
        <w:t xml:space="preserve">      </w:t>
      </w:r>
      <w:r w:rsidRPr="0015721F">
        <w:rPr>
          <w:rFonts w:ascii="Times New Roman" w:hAnsi="Times New Roman"/>
          <w:sz w:val="28"/>
          <w:szCs w:val="28"/>
        </w:rPr>
        <w:t>Н</w:t>
      </w:r>
      <w:r w:rsidR="00050394" w:rsidRPr="0015721F">
        <w:rPr>
          <w:rFonts w:ascii="Times New Roman" w:hAnsi="Times New Roman"/>
          <w:sz w:val="28"/>
          <w:szCs w:val="28"/>
        </w:rPr>
        <w:t>аправле</w:t>
      </w:r>
      <w:r w:rsidR="002A4851" w:rsidRPr="0015721F">
        <w:rPr>
          <w:rFonts w:ascii="Times New Roman" w:hAnsi="Times New Roman"/>
          <w:sz w:val="28"/>
          <w:szCs w:val="28"/>
        </w:rPr>
        <w:t>н в Контрольно-сч</w:t>
      </w:r>
      <w:r w:rsidR="00843CC3" w:rsidRPr="0015721F">
        <w:rPr>
          <w:rFonts w:ascii="Times New Roman" w:hAnsi="Times New Roman"/>
          <w:sz w:val="28"/>
          <w:szCs w:val="28"/>
        </w:rPr>
        <w:t xml:space="preserve">етную </w:t>
      </w:r>
      <w:r w:rsidR="00D30A55" w:rsidRPr="0015721F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15721F">
        <w:rPr>
          <w:rFonts w:ascii="Times New Roman" w:hAnsi="Times New Roman"/>
          <w:sz w:val="28"/>
          <w:szCs w:val="28"/>
        </w:rPr>
        <w:t xml:space="preserve"> 1</w:t>
      </w:r>
      <w:r w:rsidR="00C55171" w:rsidRPr="0015721F">
        <w:rPr>
          <w:rFonts w:ascii="Times New Roman" w:hAnsi="Times New Roman"/>
          <w:sz w:val="28"/>
          <w:szCs w:val="28"/>
        </w:rPr>
        <w:t>1</w:t>
      </w:r>
      <w:r w:rsidR="00843CC3" w:rsidRPr="0015721F">
        <w:rPr>
          <w:rFonts w:ascii="Times New Roman" w:hAnsi="Times New Roman"/>
          <w:sz w:val="28"/>
          <w:szCs w:val="28"/>
        </w:rPr>
        <w:t>.11.201</w:t>
      </w:r>
      <w:r w:rsidR="00C55171" w:rsidRPr="0015721F">
        <w:rPr>
          <w:rFonts w:ascii="Times New Roman" w:hAnsi="Times New Roman"/>
          <w:sz w:val="28"/>
          <w:szCs w:val="28"/>
        </w:rPr>
        <w:t>4</w:t>
      </w:r>
      <w:r w:rsidR="004C355E" w:rsidRPr="0015721F">
        <w:rPr>
          <w:rFonts w:ascii="Times New Roman" w:hAnsi="Times New Roman"/>
          <w:sz w:val="28"/>
          <w:szCs w:val="28"/>
        </w:rPr>
        <w:t>г.</w:t>
      </w:r>
      <w:r w:rsidR="00843CC3" w:rsidRPr="0015721F">
        <w:rPr>
          <w:rFonts w:ascii="Times New Roman" w:hAnsi="Times New Roman"/>
          <w:sz w:val="28"/>
          <w:szCs w:val="28"/>
        </w:rPr>
        <w:t xml:space="preserve"> (письмо от 1</w:t>
      </w:r>
      <w:r w:rsidR="00C55171" w:rsidRPr="0015721F">
        <w:rPr>
          <w:rFonts w:ascii="Times New Roman" w:hAnsi="Times New Roman"/>
          <w:sz w:val="28"/>
          <w:szCs w:val="28"/>
        </w:rPr>
        <w:t>1</w:t>
      </w:r>
      <w:r w:rsidR="00843CC3" w:rsidRPr="0015721F">
        <w:rPr>
          <w:rFonts w:ascii="Times New Roman" w:hAnsi="Times New Roman"/>
          <w:sz w:val="28"/>
          <w:szCs w:val="28"/>
        </w:rPr>
        <w:t>.11.201</w:t>
      </w:r>
      <w:r w:rsidR="00C55171" w:rsidRPr="0015721F">
        <w:rPr>
          <w:rFonts w:ascii="Times New Roman" w:hAnsi="Times New Roman"/>
          <w:sz w:val="28"/>
          <w:szCs w:val="28"/>
        </w:rPr>
        <w:t>4</w:t>
      </w:r>
      <w:r w:rsidR="00843CC3" w:rsidRPr="0015721F">
        <w:rPr>
          <w:rFonts w:ascii="Times New Roman" w:hAnsi="Times New Roman"/>
          <w:sz w:val="28"/>
          <w:szCs w:val="28"/>
        </w:rPr>
        <w:t xml:space="preserve"> </w:t>
      </w:r>
      <w:r w:rsidR="001973AC" w:rsidRPr="0015721F">
        <w:rPr>
          <w:rFonts w:ascii="Times New Roman" w:hAnsi="Times New Roman"/>
          <w:sz w:val="28"/>
          <w:szCs w:val="28"/>
        </w:rPr>
        <w:t xml:space="preserve">г. </w:t>
      </w:r>
      <w:r w:rsidR="00843CC3" w:rsidRPr="0015721F">
        <w:rPr>
          <w:rFonts w:ascii="Times New Roman" w:hAnsi="Times New Roman"/>
          <w:sz w:val="28"/>
          <w:szCs w:val="28"/>
        </w:rPr>
        <w:t>№ </w:t>
      </w:r>
      <w:r w:rsidR="00C55171" w:rsidRPr="0015721F">
        <w:rPr>
          <w:rFonts w:ascii="Times New Roman" w:hAnsi="Times New Roman"/>
          <w:sz w:val="28"/>
          <w:szCs w:val="28"/>
        </w:rPr>
        <w:t>60</w:t>
      </w:r>
      <w:r w:rsidR="008E5889" w:rsidRPr="0015721F">
        <w:rPr>
          <w:rFonts w:ascii="Times New Roman" w:hAnsi="Times New Roman"/>
          <w:sz w:val="28"/>
          <w:szCs w:val="28"/>
        </w:rPr>
        <w:t>/1</w:t>
      </w:r>
      <w:r w:rsidR="00843CC3" w:rsidRPr="0015721F">
        <w:rPr>
          <w:rFonts w:ascii="Times New Roman" w:hAnsi="Times New Roman"/>
          <w:sz w:val="28"/>
          <w:szCs w:val="28"/>
        </w:rPr>
        <w:t>)</w:t>
      </w:r>
      <w:r w:rsidR="005B0DCF" w:rsidRPr="0015721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 </w:t>
      </w:r>
      <w:r w:rsidR="001F0F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1F0F4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1F0F4E">
        <w:rPr>
          <w:rFonts w:ascii="Times New Roman" w:hAnsi="Times New Roman"/>
          <w:sz w:val="28"/>
          <w:szCs w:val="28"/>
        </w:rPr>
        <w:t>Заячье-Холмском</w:t>
      </w:r>
      <w:proofErr w:type="gramEnd"/>
      <w:r w:rsidR="001F0F4E">
        <w:rPr>
          <w:rFonts w:ascii="Times New Roman" w:hAnsi="Times New Roman"/>
          <w:sz w:val="28"/>
          <w:szCs w:val="28"/>
        </w:rPr>
        <w:t xml:space="preserve"> </w:t>
      </w:r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23031F" w:rsidRPr="0023031F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1</w:t>
      </w:r>
      <w:r w:rsidR="00C53B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C53B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C53B45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;</w:t>
      </w:r>
    </w:p>
    <w:p w:rsidR="00230040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и ожидаемые итоги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30040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3031F" w:rsidRP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среднесрочный финансовый план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EA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A61EA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Pr="00A61EA6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C53B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.11.201</w:t>
      </w:r>
      <w:r w:rsidR="00C53B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C53B45">
        <w:rPr>
          <w:rFonts w:ascii="Times New Roman" w:hAnsi="Times New Roman"/>
          <w:sz w:val="28"/>
          <w:szCs w:val="28"/>
        </w:rPr>
        <w:t>29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531962" w:rsidRPr="0023031F" w:rsidRDefault="00531962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к пояснительной записке с распределением бюджетных ассигнований по разделам и подразделам классификации расходов бюджета;</w:t>
      </w:r>
    </w:p>
    <w:p w:rsidR="0023031F" w:rsidRP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верхний предел государственного (муниципального) долга на конец очередного финансового года;</w:t>
      </w:r>
    </w:p>
    <w:p w:rsidR="0023031F" w:rsidRDefault="00A61EA6" w:rsidP="00A61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 ожидаем</w:t>
      </w:r>
      <w:r>
        <w:rPr>
          <w:rFonts w:ascii="Times New Roman" w:hAnsi="Times New Roman"/>
          <w:sz w:val="28"/>
          <w:szCs w:val="28"/>
        </w:rPr>
        <w:t>ое</w:t>
      </w:r>
      <w:r w:rsidR="0023031F" w:rsidRPr="0023031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="0023031F" w:rsidRPr="0023031F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sz w:val="28"/>
          <w:szCs w:val="28"/>
        </w:rPr>
        <w:t>201</w:t>
      </w:r>
      <w:r w:rsidR="00C53B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C6690A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A61EA6" w:rsidRPr="00264871" w:rsidRDefault="00A61EA6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6C078C">
        <w:rPr>
          <w:rFonts w:ascii="Times New Roman" w:hAnsi="Times New Roman"/>
          <w:sz w:val="28"/>
          <w:szCs w:val="28"/>
        </w:rPr>
        <w:t>4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A060C5" w:rsidRPr="0055610D" w:rsidRDefault="00670C1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10D">
        <w:rPr>
          <w:rFonts w:ascii="Times New Roman" w:hAnsi="Times New Roman"/>
          <w:sz w:val="28"/>
          <w:szCs w:val="28"/>
        </w:rPr>
        <w:t xml:space="preserve">В соответствии с пунктом 1 статьи 27 </w:t>
      </w:r>
      <w:r w:rsidRPr="0055610D">
        <w:rPr>
          <w:rFonts w:ascii="Times New Roman" w:hAnsi="Times New Roman"/>
          <w:i/>
          <w:sz w:val="28"/>
          <w:szCs w:val="28"/>
        </w:rPr>
        <w:t>Положения</w:t>
      </w:r>
      <w:r w:rsidRPr="0055610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gramStart"/>
      <w:r w:rsidRPr="0055610D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5561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610D" w:rsidRPr="0055610D">
        <w:rPr>
          <w:rFonts w:ascii="Times New Roman" w:hAnsi="Times New Roman"/>
          <w:sz w:val="28"/>
          <w:szCs w:val="28"/>
        </w:rPr>
        <w:t>27</w:t>
      </w:r>
      <w:r w:rsidRPr="0055610D">
        <w:rPr>
          <w:rFonts w:ascii="Times New Roman" w:hAnsi="Times New Roman"/>
          <w:sz w:val="28"/>
          <w:szCs w:val="28"/>
        </w:rPr>
        <w:t>.08.201</w:t>
      </w:r>
      <w:r w:rsidR="0055610D" w:rsidRPr="0055610D">
        <w:rPr>
          <w:rFonts w:ascii="Times New Roman" w:hAnsi="Times New Roman"/>
          <w:sz w:val="28"/>
          <w:szCs w:val="28"/>
        </w:rPr>
        <w:t>4</w:t>
      </w:r>
      <w:r w:rsidRPr="0055610D">
        <w:rPr>
          <w:rFonts w:ascii="Times New Roman" w:hAnsi="Times New Roman"/>
          <w:sz w:val="28"/>
          <w:szCs w:val="28"/>
        </w:rPr>
        <w:t xml:space="preserve"> № </w:t>
      </w:r>
      <w:r w:rsidR="0055610D" w:rsidRPr="0055610D">
        <w:rPr>
          <w:rFonts w:ascii="Times New Roman" w:hAnsi="Times New Roman"/>
          <w:sz w:val="28"/>
          <w:szCs w:val="28"/>
        </w:rPr>
        <w:t>98</w:t>
      </w:r>
      <w:r w:rsidRPr="0055610D">
        <w:rPr>
          <w:rFonts w:ascii="Times New Roman" w:hAnsi="Times New Roman"/>
          <w:sz w:val="28"/>
          <w:szCs w:val="28"/>
        </w:rPr>
        <w:t xml:space="preserve"> утвержден План разработки бюджета Заячье-Холмского сельского поселения на 201</w:t>
      </w:r>
      <w:r w:rsidR="0055610D" w:rsidRPr="0055610D">
        <w:rPr>
          <w:rFonts w:ascii="Times New Roman" w:hAnsi="Times New Roman"/>
          <w:sz w:val="28"/>
          <w:szCs w:val="28"/>
        </w:rPr>
        <w:t>5</w:t>
      </w:r>
      <w:r w:rsidRPr="0055610D">
        <w:rPr>
          <w:rFonts w:ascii="Times New Roman" w:hAnsi="Times New Roman"/>
          <w:sz w:val="28"/>
          <w:szCs w:val="28"/>
        </w:rPr>
        <w:t xml:space="preserve"> год.</w:t>
      </w: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064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C34F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C34F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7DCF" w:rsidRDefault="001D7DCF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DF3537" w:rsidRDefault="006E6F9A" w:rsidP="003915BC">
      <w:pPr>
        <w:pStyle w:val="ac"/>
        <w:rPr>
          <w:sz w:val="28"/>
          <w:szCs w:val="28"/>
        </w:rPr>
      </w:pPr>
      <w:r w:rsidRPr="00DF3537">
        <w:rPr>
          <w:sz w:val="28"/>
          <w:szCs w:val="28"/>
        </w:rPr>
        <w:t xml:space="preserve">        </w:t>
      </w:r>
      <w:r w:rsidR="003915BC" w:rsidRPr="00DF3537">
        <w:rPr>
          <w:sz w:val="28"/>
          <w:szCs w:val="28"/>
        </w:rPr>
        <w:t xml:space="preserve">   Постановлением  администрации </w:t>
      </w:r>
      <w:r w:rsidR="00CA4C19" w:rsidRPr="00DF3537">
        <w:rPr>
          <w:sz w:val="28"/>
          <w:szCs w:val="28"/>
          <w:lang w:eastAsia="ru-RU"/>
        </w:rPr>
        <w:t xml:space="preserve"> </w:t>
      </w:r>
      <w:proofErr w:type="gramStart"/>
      <w:r w:rsidR="001D7DCF" w:rsidRPr="00DF3537">
        <w:rPr>
          <w:sz w:val="28"/>
          <w:szCs w:val="28"/>
          <w:lang w:eastAsia="ru-RU"/>
        </w:rPr>
        <w:t>Заячье-Холмского</w:t>
      </w:r>
      <w:proofErr w:type="gramEnd"/>
      <w:r w:rsidR="001D7DCF" w:rsidRPr="00DF3537">
        <w:rPr>
          <w:sz w:val="28"/>
          <w:szCs w:val="28"/>
          <w:lang w:eastAsia="ru-RU"/>
        </w:rPr>
        <w:t xml:space="preserve"> сельского поселения</w:t>
      </w:r>
      <w:r w:rsidR="00CA4C19" w:rsidRPr="00DF3537">
        <w:rPr>
          <w:sz w:val="28"/>
          <w:szCs w:val="28"/>
          <w:lang w:eastAsia="ru-RU"/>
        </w:rPr>
        <w:t xml:space="preserve"> </w:t>
      </w:r>
      <w:r w:rsidRPr="00DF3537">
        <w:rPr>
          <w:sz w:val="28"/>
          <w:szCs w:val="28"/>
        </w:rPr>
        <w:t xml:space="preserve"> </w:t>
      </w:r>
      <w:r w:rsidR="003915BC" w:rsidRPr="00DF3537">
        <w:rPr>
          <w:sz w:val="28"/>
          <w:szCs w:val="28"/>
        </w:rPr>
        <w:t xml:space="preserve"> от </w:t>
      </w:r>
      <w:r w:rsidR="00DF3537" w:rsidRPr="00DF3537">
        <w:rPr>
          <w:sz w:val="28"/>
          <w:szCs w:val="28"/>
        </w:rPr>
        <w:t>27</w:t>
      </w:r>
      <w:r w:rsidR="00CA4C19" w:rsidRPr="00DF3537">
        <w:rPr>
          <w:sz w:val="28"/>
          <w:szCs w:val="28"/>
        </w:rPr>
        <w:t xml:space="preserve"> августа </w:t>
      </w:r>
      <w:r w:rsidR="003915BC" w:rsidRPr="00DF3537">
        <w:rPr>
          <w:sz w:val="28"/>
          <w:szCs w:val="28"/>
        </w:rPr>
        <w:t>201</w:t>
      </w:r>
      <w:r w:rsidR="00DF3537" w:rsidRPr="00DF3537">
        <w:rPr>
          <w:sz w:val="28"/>
          <w:szCs w:val="28"/>
        </w:rPr>
        <w:t>4</w:t>
      </w:r>
      <w:r w:rsidR="003915BC" w:rsidRPr="00DF3537">
        <w:rPr>
          <w:sz w:val="28"/>
          <w:szCs w:val="28"/>
        </w:rPr>
        <w:t xml:space="preserve">г. № </w:t>
      </w:r>
      <w:r w:rsidR="00CA4C19" w:rsidRPr="00DF3537">
        <w:rPr>
          <w:sz w:val="28"/>
          <w:szCs w:val="28"/>
        </w:rPr>
        <w:t>83</w:t>
      </w:r>
      <w:r w:rsidR="003915BC" w:rsidRPr="00DF3537">
        <w:rPr>
          <w:sz w:val="28"/>
          <w:szCs w:val="28"/>
        </w:rPr>
        <w:t xml:space="preserve"> «Об утверждении </w:t>
      </w:r>
      <w:r w:rsidR="00CA4C19" w:rsidRPr="00DF3537">
        <w:rPr>
          <w:sz w:val="28"/>
          <w:szCs w:val="28"/>
        </w:rPr>
        <w:t xml:space="preserve">Плана разработки </w:t>
      </w:r>
      <w:r w:rsidR="001D7DCF" w:rsidRPr="00DF3537">
        <w:rPr>
          <w:sz w:val="28"/>
          <w:szCs w:val="28"/>
        </w:rPr>
        <w:t xml:space="preserve">бюджета Заячье-Холмского сельского поселения </w:t>
      </w:r>
      <w:r w:rsidR="00CA4C19" w:rsidRPr="00DF3537">
        <w:rPr>
          <w:sz w:val="28"/>
          <w:szCs w:val="28"/>
          <w:lang w:eastAsia="ru-RU"/>
        </w:rPr>
        <w:t xml:space="preserve">на </w:t>
      </w:r>
      <w:r w:rsidR="003915BC" w:rsidRPr="00DF3537">
        <w:rPr>
          <w:sz w:val="28"/>
          <w:szCs w:val="28"/>
        </w:rPr>
        <w:t>201</w:t>
      </w:r>
      <w:r w:rsidR="000217B5">
        <w:rPr>
          <w:sz w:val="28"/>
          <w:szCs w:val="28"/>
        </w:rPr>
        <w:t>5</w:t>
      </w:r>
      <w:r w:rsidR="003915BC" w:rsidRPr="00DF3537">
        <w:rPr>
          <w:sz w:val="28"/>
          <w:szCs w:val="28"/>
        </w:rPr>
        <w:t xml:space="preserve"> год</w:t>
      </w:r>
      <w:r w:rsidR="001D7DCF" w:rsidRPr="00DF3537">
        <w:rPr>
          <w:sz w:val="28"/>
          <w:szCs w:val="28"/>
        </w:rPr>
        <w:t xml:space="preserve">» </w:t>
      </w:r>
      <w:r w:rsidR="003915BC" w:rsidRPr="00DF3537">
        <w:rPr>
          <w:sz w:val="28"/>
          <w:szCs w:val="28"/>
        </w:rPr>
        <w:t>срок разработки прогноза социально-экономического развития</w:t>
      </w:r>
      <w:r w:rsidR="001D7DCF" w:rsidRPr="00DF3537">
        <w:rPr>
          <w:sz w:val="28"/>
          <w:szCs w:val="28"/>
        </w:rPr>
        <w:t xml:space="preserve"> </w:t>
      </w:r>
      <w:r w:rsidR="003915BC" w:rsidRPr="00DF3537">
        <w:rPr>
          <w:sz w:val="28"/>
          <w:szCs w:val="28"/>
        </w:rPr>
        <w:t xml:space="preserve"> </w:t>
      </w:r>
      <w:r w:rsidR="001D7DCF" w:rsidRPr="00DF3537">
        <w:rPr>
          <w:sz w:val="28"/>
          <w:szCs w:val="28"/>
        </w:rPr>
        <w:t xml:space="preserve">Заячье-Холмского </w:t>
      </w:r>
      <w:r w:rsidR="00CA4C19" w:rsidRPr="00DF3537">
        <w:rPr>
          <w:sz w:val="28"/>
          <w:szCs w:val="28"/>
          <w:lang w:eastAsia="ru-RU"/>
        </w:rPr>
        <w:t xml:space="preserve">сельского поселения  </w:t>
      </w:r>
      <w:r w:rsidR="003915BC" w:rsidRPr="00DF3537">
        <w:rPr>
          <w:sz w:val="28"/>
          <w:szCs w:val="28"/>
        </w:rPr>
        <w:t>на 201</w:t>
      </w:r>
      <w:r w:rsidR="000217B5">
        <w:rPr>
          <w:sz w:val="28"/>
          <w:szCs w:val="28"/>
        </w:rPr>
        <w:t>5</w:t>
      </w:r>
      <w:r w:rsidR="003915BC" w:rsidRPr="00DF3537">
        <w:rPr>
          <w:sz w:val="28"/>
          <w:szCs w:val="28"/>
        </w:rPr>
        <w:t xml:space="preserve"> год  установлен </w:t>
      </w:r>
      <w:r w:rsidR="001D7DCF" w:rsidRPr="00DF3537">
        <w:rPr>
          <w:sz w:val="28"/>
          <w:szCs w:val="28"/>
        </w:rPr>
        <w:t>до 15</w:t>
      </w:r>
      <w:r w:rsidR="003915BC" w:rsidRPr="00DF3537">
        <w:rPr>
          <w:sz w:val="28"/>
          <w:szCs w:val="28"/>
        </w:rPr>
        <w:t>.</w:t>
      </w:r>
      <w:r w:rsidR="001D7DCF" w:rsidRPr="00DF3537">
        <w:rPr>
          <w:sz w:val="28"/>
          <w:szCs w:val="28"/>
        </w:rPr>
        <w:t>10.201</w:t>
      </w:r>
      <w:r w:rsidR="000217B5">
        <w:rPr>
          <w:sz w:val="28"/>
          <w:szCs w:val="28"/>
        </w:rPr>
        <w:t>4</w:t>
      </w:r>
      <w:r w:rsidR="001D7DCF" w:rsidRPr="00DF3537">
        <w:rPr>
          <w:sz w:val="28"/>
          <w:szCs w:val="28"/>
        </w:rPr>
        <w:t>г.</w:t>
      </w:r>
      <w:r w:rsidR="003915BC" w:rsidRPr="00DF3537">
        <w:rPr>
          <w:sz w:val="28"/>
          <w:szCs w:val="28"/>
        </w:rPr>
        <w:t xml:space="preserve"> </w:t>
      </w:r>
    </w:p>
    <w:p w:rsidR="008D13E6" w:rsidRDefault="00EE4C53" w:rsidP="00EE4C5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4C53">
        <w:rPr>
          <w:sz w:val="28"/>
          <w:szCs w:val="28"/>
        </w:rPr>
        <w:t xml:space="preserve">Прогноз социально-экономического развития </w:t>
      </w:r>
      <w:proofErr w:type="gramStart"/>
      <w:r w:rsidRPr="00EE4C53">
        <w:rPr>
          <w:sz w:val="28"/>
          <w:szCs w:val="28"/>
        </w:rPr>
        <w:t>Заячье-Холмского</w:t>
      </w:r>
      <w:proofErr w:type="gramEnd"/>
      <w:r w:rsidRPr="00EE4C53">
        <w:rPr>
          <w:sz w:val="28"/>
          <w:szCs w:val="28"/>
        </w:rPr>
        <w:t xml:space="preserve"> сельского поселения </w:t>
      </w:r>
      <w:r w:rsidR="008D13E6">
        <w:rPr>
          <w:sz w:val="28"/>
          <w:szCs w:val="28"/>
        </w:rPr>
        <w:t>утвержден</w:t>
      </w:r>
      <w:r w:rsidRPr="00EE4C53">
        <w:rPr>
          <w:sz w:val="28"/>
          <w:szCs w:val="28"/>
        </w:rPr>
        <w:t xml:space="preserve"> постановлением Администрации  Заячье-Холмского сельского поселения</w:t>
      </w:r>
      <w:r w:rsidR="008D13E6">
        <w:rPr>
          <w:sz w:val="28"/>
          <w:szCs w:val="28"/>
        </w:rPr>
        <w:t xml:space="preserve"> 17.10.2014 № 121</w:t>
      </w:r>
      <w:r w:rsidR="00602CC5">
        <w:rPr>
          <w:sz w:val="28"/>
          <w:szCs w:val="28"/>
        </w:rPr>
        <w:t>.</w:t>
      </w:r>
    </w:p>
    <w:p w:rsidR="000217B5" w:rsidRDefault="000217B5" w:rsidP="000217B5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Контрольно-счетная комиссия отмечает нарушение установленных сроков разработки документа, а именно: нормативно-правового акта Администрации поселения и соответственно, пункта 2 статьи 169 БК РФ.</w:t>
      </w:r>
    </w:p>
    <w:p w:rsidR="00EE4C53" w:rsidRPr="000217B5" w:rsidRDefault="00EE4C53" w:rsidP="00EE4C53">
      <w:pPr>
        <w:pStyle w:val="ac"/>
        <w:rPr>
          <w:color w:val="FF0000"/>
          <w:sz w:val="28"/>
          <w:szCs w:val="28"/>
        </w:rPr>
      </w:pP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gramStart"/>
      <w:r w:rsidR="000D78BA" w:rsidRPr="000D78BA">
        <w:rPr>
          <w:sz w:val="28"/>
          <w:szCs w:val="28"/>
          <w:lang w:eastAsia="ru-RU"/>
        </w:rPr>
        <w:t>Заячье-Холмского</w:t>
      </w:r>
      <w:proofErr w:type="gramEnd"/>
      <w:r w:rsidR="000D78BA" w:rsidRPr="000D78BA">
        <w:rPr>
          <w:sz w:val="28"/>
          <w:szCs w:val="28"/>
          <w:lang w:eastAsia="ru-RU"/>
        </w:rPr>
        <w:t xml:space="preserve"> сельского</w:t>
      </w:r>
      <w:r w:rsidR="000D78BA">
        <w:rPr>
          <w:sz w:val="28"/>
          <w:szCs w:val="28"/>
          <w:lang w:eastAsia="ru-RU"/>
        </w:rPr>
        <w:t xml:space="preserve"> </w:t>
      </w:r>
      <w:r w:rsidR="00EC3725">
        <w:rPr>
          <w:sz w:val="28"/>
          <w:szCs w:val="28"/>
          <w:lang w:eastAsia="ru-RU"/>
        </w:rPr>
        <w:t>поселения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2014 год и плановый период 2015-2016 годы.</w:t>
      </w:r>
    </w:p>
    <w:p w:rsidR="00EC3725" w:rsidRDefault="00EC3725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Прогно</w:t>
      </w:r>
      <w:r w:rsidR="00B50531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основан на оценке состояния и перспектив развития социально-экономической ситуации в районе.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Pr="003E736B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</w:t>
      </w:r>
      <w:r w:rsidR="00457077" w:rsidRPr="00457077">
        <w:rPr>
          <w:rFonts w:ascii="Calibri" w:eastAsia="Calibri" w:hAnsi="Calibri"/>
          <w:sz w:val="28"/>
          <w:szCs w:val="28"/>
          <w:lang w:eastAsia="ru-RU"/>
        </w:rPr>
        <w:t xml:space="preserve"> </w:t>
      </w:r>
      <w:proofErr w:type="gramStart"/>
      <w:r w:rsidR="00457077" w:rsidRPr="00457077">
        <w:rPr>
          <w:sz w:val="28"/>
          <w:szCs w:val="28"/>
          <w:lang w:eastAsia="ru-RU"/>
        </w:rPr>
        <w:t>Заячье-Холмского</w:t>
      </w:r>
      <w:proofErr w:type="gramEnd"/>
      <w:r>
        <w:rPr>
          <w:sz w:val="28"/>
          <w:szCs w:val="28"/>
          <w:lang w:eastAsia="ru-RU"/>
        </w:rPr>
        <w:t xml:space="preserve">  сельского поселения на 201</w:t>
      </w:r>
      <w:r w:rsidR="00A56CB6">
        <w:rPr>
          <w:sz w:val="28"/>
          <w:szCs w:val="28"/>
          <w:lang w:eastAsia="ru-RU"/>
        </w:rPr>
        <w:t>5</w:t>
      </w:r>
      <w:r w:rsidR="00457077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457077" w:rsidRPr="00457077">
        <w:rPr>
          <w:sz w:val="28"/>
          <w:szCs w:val="28"/>
          <w:lang w:eastAsia="ru-RU"/>
        </w:rPr>
        <w:t>Заячье-Холмского</w:t>
      </w:r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457077">
        <w:rPr>
          <w:sz w:val="28"/>
          <w:szCs w:val="28"/>
          <w:lang w:eastAsia="ru-RU"/>
        </w:rPr>
        <w:t>1</w:t>
      </w:r>
      <w:r w:rsidR="000166D0">
        <w:rPr>
          <w:sz w:val="28"/>
          <w:szCs w:val="28"/>
          <w:lang w:eastAsia="ru-RU"/>
        </w:rPr>
        <w:t>0</w:t>
      </w:r>
      <w:r w:rsidR="008B16DF">
        <w:rPr>
          <w:sz w:val="28"/>
          <w:szCs w:val="28"/>
          <w:lang w:eastAsia="ru-RU"/>
        </w:rPr>
        <w:t>.11.201</w:t>
      </w:r>
      <w:r w:rsidR="000166D0">
        <w:rPr>
          <w:sz w:val="28"/>
          <w:szCs w:val="28"/>
          <w:lang w:eastAsia="ru-RU"/>
        </w:rPr>
        <w:t>4</w:t>
      </w:r>
      <w:r w:rsidR="008B16DF">
        <w:rPr>
          <w:sz w:val="28"/>
          <w:szCs w:val="28"/>
          <w:lang w:eastAsia="ru-RU"/>
        </w:rPr>
        <w:t>г. № 1</w:t>
      </w:r>
      <w:r w:rsidR="000166D0">
        <w:rPr>
          <w:sz w:val="28"/>
          <w:szCs w:val="28"/>
          <w:lang w:eastAsia="ru-RU"/>
        </w:rPr>
        <w:t>29</w:t>
      </w:r>
      <w:r w:rsidR="008B16DF">
        <w:rPr>
          <w:sz w:val="28"/>
          <w:szCs w:val="28"/>
          <w:lang w:eastAsia="ru-RU"/>
        </w:rPr>
        <w:t xml:space="preserve">. </w:t>
      </w:r>
      <w:r w:rsidR="008B16DF" w:rsidRPr="003E736B">
        <w:rPr>
          <w:sz w:val="28"/>
          <w:szCs w:val="28"/>
          <w:lang w:eastAsia="ru-RU"/>
        </w:rPr>
        <w:t>В плане разработки бюджета поселения установлен срок – до 15.10.201</w:t>
      </w:r>
      <w:r w:rsidR="003E736B" w:rsidRPr="003E736B">
        <w:rPr>
          <w:sz w:val="28"/>
          <w:szCs w:val="28"/>
          <w:lang w:eastAsia="ru-RU"/>
        </w:rPr>
        <w:t>4</w:t>
      </w:r>
      <w:r w:rsidR="008B16DF" w:rsidRPr="003E736B">
        <w:rPr>
          <w:sz w:val="28"/>
          <w:szCs w:val="28"/>
          <w:lang w:eastAsia="ru-RU"/>
        </w:rPr>
        <w:t>г.</w:t>
      </w:r>
    </w:p>
    <w:p w:rsidR="008B16DF" w:rsidRPr="003E736B" w:rsidRDefault="008B16DF" w:rsidP="008B16DF">
      <w:pPr>
        <w:pStyle w:val="ac"/>
        <w:ind w:firstLine="709"/>
        <w:rPr>
          <w:sz w:val="28"/>
          <w:szCs w:val="28"/>
          <w:lang w:eastAsia="ru-RU"/>
        </w:rPr>
      </w:pPr>
      <w:r w:rsidRPr="003E736B">
        <w:rPr>
          <w:sz w:val="28"/>
          <w:szCs w:val="28"/>
          <w:lang w:eastAsia="ru-RU"/>
        </w:rPr>
        <w:t xml:space="preserve">   Контрольно-счетная комиссия отмечает нарушение установленных срок</w:t>
      </w:r>
      <w:r w:rsidR="00E864A5" w:rsidRPr="003E736B">
        <w:rPr>
          <w:sz w:val="28"/>
          <w:szCs w:val="28"/>
          <w:lang w:eastAsia="ru-RU"/>
        </w:rPr>
        <w:t>ов</w:t>
      </w:r>
      <w:r w:rsidRPr="003E736B">
        <w:rPr>
          <w:sz w:val="28"/>
          <w:szCs w:val="28"/>
          <w:lang w:eastAsia="ru-RU"/>
        </w:rPr>
        <w:t xml:space="preserve"> разработки документа, а именно: нормативно-правового акта Администрации поселения</w:t>
      </w:r>
      <w:r w:rsidR="002D72BE" w:rsidRPr="003E736B">
        <w:rPr>
          <w:sz w:val="28"/>
          <w:szCs w:val="28"/>
          <w:lang w:eastAsia="ru-RU"/>
        </w:rPr>
        <w:t xml:space="preserve"> и соответственно, пункта 2 статьи 169 БК РФ.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gramStart"/>
      <w:r w:rsidR="00AA3740" w:rsidRPr="00AA374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E5457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5457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направлениях бюджетной и налоговой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</w:t>
      </w:r>
      <w:proofErr w:type="gram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2015-2016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2014 год и на плановый период 2015 и 2016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gramStart"/>
      <w:r w:rsidR="008C4216" w:rsidRPr="008C421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D2A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</w:t>
      </w:r>
      <w:r w:rsidR="003D2A44">
        <w:rPr>
          <w:rFonts w:ascii="Times New Roman" w:hAnsi="Times New Roman"/>
          <w:sz w:val="28"/>
          <w:szCs w:val="28"/>
        </w:rPr>
        <w:t xml:space="preserve"> </w:t>
      </w:r>
      <w:r w:rsidR="009D7420">
        <w:rPr>
          <w:rFonts w:ascii="Times New Roman" w:hAnsi="Times New Roman"/>
          <w:sz w:val="28"/>
          <w:szCs w:val="28"/>
        </w:rPr>
        <w:t>и на плановый период 201</w:t>
      </w:r>
      <w:r w:rsidR="003D2A44">
        <w:rPr>
          <w:rFonts w:ascii="Times New Roman" w:hAnsi="Times New Roman"/>
          <w:sz w:val="28"/>
          <w:szCs w:val="28"/>
        </w:rPr>
        <w:t>6</w:t>
      </w:r>
      <w:r w:rsidR="009D7420">
        <w:rPr>
          <w:rFonts w:ascii="Times New Roman" w:hAnsi="Times New Roman"/>
          <w:sz w:val="28"/>
          <w:szCs w:val="28"/>
        </w:rPr>
        <w:t xml:space="preserve"> и 201</w:t>
      </w:r>
      <w:r w:rsidR="003D2A44">
        <w:rPr>
          <w:rFonts w:ascii="Times New Roman" w:hAnsi="Times New Roman"/>
          <w:sz w:val="28"/>
          <w:szCs w:val="28"/>
        </w:rPr>
        <w:t>7</w:t>
      </w:r>
      <w:r w:rsidR="009D7420">
        <w:rPr>
          <w:rFonts w:ascii="Times New Roman" w:hAnsi="Times New Roman"/>
          <w:sz w:val="28"/>
          <w:szCs w:val="28"/>
        </w:rPr>
        <w:t xml:space="preserve"> годов»</w:t>
      </w:r>
      <w:r w:rsidR="008C4216">
        <w:rPr>
          <w:rFonts w:ascii="Times New Roman" w:hAnsi="Times New Roman"/>
          <w:sz w:val="28"/>
          <w:szCs w:val="28"/>
        </w:rPr>
        <w:t xml:space="preserve">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8C4216">
        <w:rPr>
          <w:rFonts w:ascii="Times New Roman" w:hAnsi="Times New Roman"/>
          <w:sz w:val="28"/>
          <w:szCs w:val="28"/>
        </w:rPr>
        <w:t>1</w:t>
      </w:r>
      <w:r w:rsidR="003D2A44">
        <w:rPr>
          <w:rFonts w:ascii="Times New Roman" w:hAnsi="Times New Roman"/>
          <w:sz w:val="28"/>
          <w:szCs w:val="28"/>
        </w:rPr>
        <w:t>1</w:t>
      </w:r>
      <w:r w:rsidR="008C4216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</w:t>
      </w:r>
      <w:r w:rsidR="003D2A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 </w:t>
      </w:r>
      <w:r w:rsidR="008C4216">
        <w:rPr>
          <w:rFonts w:ascii="Times New Roman" w:hAnsi="Times New Roman"/>
          <w:sz w:val="28"/>
          <w:szCs w:val="28"/>
        </w:rPr>
        <w:t>1</w:t>
      </w:r>
      <w:r w:rsidR="003D2A44">
        <w:rPr>
          <w:rFonts w:ascii="Times New Roman" w:hAnsi="Times New Roman"/>
          <w:sz w:val="28"/>
          <w:szCs w:val="28"/>
        </w:rPr>
        <w:t>04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Pr="00C47730" w:rsidRDefault="00F60841" w:rsidP="00F60841">
      <w:pPr>
        <w:pStyle w:val="ac"/>
        <w:ind w:firstLine="708"/>
        <w:rPr>
          <w:sz w:val="28"/>
          <w:szCs w:val="28"/>
        </w:rPr>
      </w:pPr>
      <w:r w:rsidRPr="00C47730">
        <w:rPr>
          <w:sz w:val="28"/>
          <w:szCs w:val="28"/>
        </w:rPr>
        <w:t xml:space="preserve">Постановлением </w:t>
      </w:r>
      <w:proofErr w:type="gramStart"/>
      <w:r w:rsidR="004B6F83" w:rsidRPr="00C47730">
        <w:rPr>
          <w:sz w:val="28"/>
          <w:szCs w:val="28"/>
        </w:rPr>
        <w:t>Заячье-Холмского</w:t>
      </w:r>
      <w:proofErr w:type="gramEnd"/>
      <w:r w:rsidR="000E478A"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 xml:space="preserve">от </w:t>
      </w:r>
      <w:r w:rsidR="0091197B" w:rsidRPr="00C47730">
        <w:rPr>
          <w:sz w:val="28"/>
          <w:szCs w:val="28"/>
        </w:rPr>
        <w:t>27</w:t>
      </w:r>
      <w:r w:rsidR="000E478A" w:rsidRPr="00C47730">
        <w:rPr>
          <w:sz w:val="28"/>
          <w:szCs w:val="28"/>
        </w:rPr>
        <w:t>.08.201</w:t>
      </w:r>
      <w:r w:rsidR="0091197B" w:rsidRPr="00C47730">
        <w:rPr>
          <w:sz w:val="28"/>
          <w:szCs w:val="28"/>
        </w:rPr>
        <w:t>4</w:t>
      </w:r>
      <w:r w:rsidRPr="00C47730">
        <w:rPr>
          <w:sz w:val="28"/>
          <w:szCs w:val="28"/>
        </w:rPr>
        <w:t xml:space="preserve"> № </w:t>
      </w:r>
      <w:r w:rsidR="0091197B" w:rsidRPr="00C47730">
        <w:rPr>
          <w:sz w:val="28"/>
          <w:szCs w:val="28"/>
        </w:rPr>
        <w:t>98</w:t>
      </w:r>
      <w:r w:rsidRPr="00C47730">
        <w:rPr>
          <w:sz w:val="28"/>
          <w:szCs w:val="28"/>
        </w:rPr>
        <w:t xml:space="preserve"> «Об утверждении плана </w:t>
      </w:r>
      <w:r w:rsidR="000E478A" w:rsidRPr="00C47730">
        <w:rPr>
          <w:sz w:val="28"/>
          <w:szCs w:val="28"/>
        </w:rPr>
        <w:t>разработки</w:t>
      </w:r>
      <w:r w:rsidRPr="00C47730">
        <w:rPr>
          <w:sz w:val="28"/>
          <w:szCs w:val="28"/>
        </w:rPr>
        <w:t xml:space="preserve"> бюджета </w:t>
      </w:r>
      <w:r w:rsidR="004B6F83" w:rsidRPr="00C47730">
        <w:rPr>
          <w:sz w:val="28"/>
          <w:szCs w:val="28"/>
        </w:rPr>
        <w:t>Заячье-Холмского</w:t>
      </w:r>
      <w:r w:rsidR="000E478A"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>на 201</w:t>
      </w:r>
      <w:r w:rsidR="0091197B" w:rsidRPr="00C47730">
        <w:rPr>
          <w:sz w:val="28"/>
          <w:szCs w:val="28"/>
        </w:rPr>
        <w:t>5</w:t>
      </w:r>
      <w:r w:rsidRPr="00C47730">
        <w:rPr>
          <w:sz w:val="28"/>
          <w:szCs w:val="28"/>
        </w:rPr>
        <w:t xml:space="preserve"> год »  срок разработки основных направлений бюджетной и налоговой политики </w:t>
      </w:r>
      <w:r w:rsidR="004B6F83" w:rsidRPr="00C47730">
        <w:rPr>
          <w:sz w:val="28"/>
          <w:szCs w:val="28"/>
        </w:rPr>
        <w:t xml:space="preserve">Заячье-Холмского </w:t>
      </w:r>
      <w:r w:rsidR="000E478A" w:rsidRPr="00C47730">
        <w:rPr>
          <w:sz w:val="28"/>
          <w:szCs w:val="28"/>
          <w:lang w:eastAsia="ru-RU"/>
        </w:rPr>
        <w:t xml:space="preserve">сельского поселения  </w:t>
      </w:r>
      <w:r w:rsidRPr="00C47730">
        <w:rPr>
          <w:sz w:val="28"/>
          <w:szCs w:val="28"/>
        </w:rPr>
        <w:t>на 201</w:t>
      </w:r>
      <w:r w:rsidR="0091197B" w:rsidRPr="00C47730">
        <w:rPr>
          <w:sz w:val="28"/>
          <w:szCs w:val="28"/>
        </w:rPr>
        <w:t>5</w:t>
      </w:r>
      <w:r w:rsidRPr="00C47730">
        <w:rPr>
          <w:sz w:val="28"/>
          <w:szCs w:val="28"/>
        </w:rPr>
        <w:t xml:space="preserve"> год </w:t>
      </w:r>
      <w:r w:rsidR="004B6F83" w:rsidRPr="00C47730">
        <w:rPr>
          <w:sz w:val="28"/>
          <w:szCs w:val="28"/>
        </w:rPr>
        <w:t>у</w:t>
      </w:r>
      <w:r w:rsidRPr="00C47730">
        <w:rPr>
          <w:sz w:val="28"/>
          <w:szCs w:val="28"/>
        </w:rPr>
        <w:t>становлен  до</w:t>
      </w:r>
      <w:r w:rsidR="004B6F83" w:rsidRPr="00C47730">
        <w:rPr>
          <w:sz w:val="28"/>
          <w:szCs w:val="28"/>
        </w:rPr>
        <w:t xml:space="preserve"> 15</w:t>
      </w:r>
      <w:r w:rsidRPr="00C47730">
        <w:rPr>
          <w:sz w:val="28"/>
          <w:szCs w:val="28"/>
        </w:rPr>
        <w:t>.</w:t>
      </w:r>
      <w:r w:rsidR="004B6F83" w:rsidRPr="00C47730">
        <w:rPr>
          <w:sz w:val="28"/>
          <w:szCs w:val="28"/>
        </w:rPr>
        <w:t>10</w:t>
      </w:r>
      <w:r w:rsidRPr="00C47730">
        <w:rPr>
          <w:sz w:val="28"/>
          <w:szCs w:val="28"/>
        </w:rPr>
        <w:t>.201</w:t>
      </w:r>
      <w:r w:rsidR="0091197B" w:rsidRPr="00C47730">
        <w:rPr>
          <w:sz w:val="28"/>
          <w:szCs w:val="28"/>
        </w:rPr>
        <w:t>4</w:t>
      </w:r>
      <w:r w:rsidRPr="00C47730">
        <w:rPr>
          <w:sz w:val="28"/>
          <w:szCs w:val="28"/>
        </w:rPr>
        <w:t xml:space="preserve">г. </w:t>
      </w:r>
      <w:r w:rsidR="004B6F83" w:rsidRPr="00C47730">
        <w:rPr>
          <w:sz w:val="28"/>
          <w:szCs w:val="28"/>
        </w:rPr>
        <w:t>Сроки разработки не нарушены.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базы местного бюджета.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совершенствованию администрирования доходов, формирующих бюджет поселения.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Оптимизация налогообложения субъектов малого предпринимательства с целью повышения их участия  в формировании доходной базы бюджета поселения, с одной стороны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создания условий для их дальнейшего развития – с другой.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своевременности уплаты налога на доходы физических лиц</w:t>
      </w:r>
      <w:r w:rsidR="00D83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3652" w:rsidRDefault="00D83652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Сокращение задолженности и недоимки по платежам</w:t>
      </w:r>
      <w:r w:rsidR="00CB62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6219" w:rsidRPr="002549CC" w:rsidRDefault="00CB6219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Повышение эффективности контроля использования имущества, находящего в собственности поселения и осуществление мер принудительного взыскания задолженности.  </w:t>
      </w:r>
    </w:p>
    <w:p w:rsidR="006113EF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</w:t>
      </w:r>
      <w:r w:rsidR="002C63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2C63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C63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планируется:</w:t>
      </w:r>
    </w:p>
    <w:p w:rsidR="00B70E8F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жителям поселения цивилизованных и достойных условий проживания на основе стандарта жизнеобеспечения.</w:t>
      </w:r>
    </w:p>
    <w:p w:rsidR="00EE293C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6304">
        <w:rPr>
          <w:rFonts w:ascii="Times New Roman" w:hAnsi="Times New Roman"/>
          <w:sz w:val="28"/>
          <w:szCs w:val="28"/>
        </w:rPr>
        <w:t>Обеспечение развития человеческого и социального капитала в поселении в соответствии с требованиями экономического развития.</w:t>
      </w:r>
    </w:p>
    <w:p w:rsidR="005459B0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инфраструктуры как основы</w:t>
      </w:r>
      <w:r w:rsidR="005459B0">
        <w:rPr>
          <w:rFonts w:ascii="Times New Roman" w:hAnsi="Times New Roman"/>
          <w:sz w:val="28"/>
          <w:szCs w:val="28"/>
        </w:rPr>
        <w:t xml:space="preserve"> для экономического и социального развития поселения.</w:t>
      </w:r>
    </w:p>
    <w:p w:rsidR="00EE293C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9B0">
        <w:rPr>
          <w:rFonts w:ascii="Times New Roman" w:hAnsi="Times New Roman"/>
          <w:sz w:val="28"/>
          <w:szCs w:val="28"/>
        </w:rPr>
        <w:t xml:space="preserve">4. Обеспечение благоприятных условий </w:t>
      </w:r>
      <w:r>
        <w:rPr>
          <w:rFonts w:ascii="Times New Roman" w:hAnsi="Times New Roman"/>
          <w:sz w:val="28"/>
          <w:szCs w:val="28"/>
        </w:rPr>
        <w:t xml:space="preserve">для развития бизнеса в поселении на основе стандарта </w:t>
      </w:r>
      <w:proofErr w:type="gramStart"/>
      <w:r>
        <w:rPr>
          <w:rFonts w:ascii="Times New Roman" w:hAnsi="Times New Roman"/>
          <w:sz w:val="28"/>
          <w:szCs w:val="28"/>
        </w:rPr>
        <w:t>бизнес-среды</w:t>
      </w:r>
      <w:proofErr w:type="gramEnd"/>
      <w:r w:rsidR="00447E11">
        <w:rPr>
          <w:rFonts w:ascii="Times New Roman" w:hAnsi="Times New Roman"/>
          <w:sz w:val="28"/>
          <w:szCs w:val="28"/>
        </w:rPr>
        <w:t>.</w:t>
      </w:r>
    </w:p>
    <w:p w:rsidR="00447E11" w:rsidRDefault="005459B0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7E11">
        <w:rPr>
          <w:rFonts w:ascii="Times New Roman" w:hAnsi="Times New Roman"/>
          <w:sz w:val="28"/>
          <w:szCs w:val="28"/>
        </w:rPr>
        <w:t>. Обеспечение привлечения инвестиций в экономику поселения в объеме, необходимом для решения задач социально-экономического развития.</w:t>
      </w:r>
    </w:p>
    <w:p w:rsidR="00450FAC" w:rsidRDefault="00450FA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5F71E0">
        <w:rPr>
          <w:rFonts w:ascii="Times New Roman" w:hAnsi="Times New Roman"/>
          <w:b/>
          <w:sz w:val="28"/>
          <w:szCs w:val="28"/>
        </w:rPr>
        <w:t>5</w:t>
      </w:r>
      <w:r w:rsidRPr="00227BB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16 385 180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16 435 180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927A50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</w:t>
      </w:r>
      <w:r w:rsid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превышает 10% от общего объема доходов без учета безвозмездных поступлений, тем самым не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>противоречит п.3 ст.92.1 БК РФ.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1C21" w:rsidRDefault="006A27D3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27C4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A27C4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превышает 3% от общего объема расходов, тем самым </w:t>
      </w:r>
      <w:r w:rsidR="00486DA7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не противореч</w:t>
      </w:r>
      <w:r w:rsidR="00486DA7"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</w:t>
      </w:r>
      <w:r w:rsidR="009469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8A036D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150,0 тыс. рублей.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664602">
        <w:rPr>
          <w:rFonts w:ascii="Times New Roman" w:hAnsi="Times New Roman"/>
          <w:sz w:val="28"/>
          <w:szCs w:val="28"/>
        </w:rPr>
        <w:t>5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</w:t>
      </w:r>
      <w:r w:rsidR="00490B69">
        <w:rPr>
          <w:rFonts w:ascii="Times New Roman" w:hAnsi="Times New Roman"/>
          <w:sz w:val="28"/>
          <w:szCs w:val="28"/>
        </w:rPr>
        <w:t xml:space="preserve">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4570F0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2119"/>
        <w:gridCol w:w="1882"/>
        <w:gridCol w:w="1738"/>
      </w:tblGrid>
      <w:tr w:rsidR="00A64CA4" w:rsidTr="00A64CA4">
        <w:tc>
          <w:tcPr>
            <w:tcW w:w="3112" w:type="dxa"/>
          </w:tcPr>
          <w:p w:rsidR="00A64CA4" w:rsidRPr="00490B69" w:rsidRDefault="00A64CA4" w:rsidP="00445B35">
            <w:pPr>
              <w:keepNext/>
              <w:tabs>
                <w:tab w:val="left" w:pos="2600"/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                         </w:t>
            </w:r>
          </w:p>
          <w:p w:rsidR="00A64CA4" w:rsidRPr="00490B69" w:rsidRDefault="00A64CA4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119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Ожидаемое исполнение</w:t>
            </w:r>
          </w:p>
          <w:p w:rsidR="00A64CA4" w:rsidRPr="00490B69" w:rsidRDefault="00A64CA4" w:rsidP="004570F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882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A64CA4" w:rsidRPr="00490B69" w:rsidRDefault="0095583D" w:rsidP="009558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</w:t>
            </w:r>
            <w:r w:rsidR="002B2E3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ыс</w:t>
            </w:r>
            <w:proofErr w:type="gramStart"/>
            <w:r w:rsidR="002B2E3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="00A64CA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уб</w:t>
            </w:r>
            <w:proofErr w:type="spellEnd"/>
            <w:r w:rsidR="00A64CA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38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Рост</w:t>
            </w:r>
          </w:p>
          <w:p w:rsidR="00A64CA4" w:rsidRPr="00490B69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119" w:type="dxa"/>
          </w:tcPr>
          <w:p w:rsidR="00A6436E" w:rsidRDefault="002B2E3D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16 809,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82" w:type="dxa"/>
          </w:tcPr>
          <w:p w:rsidR="00A6436E" w:rsidRDefault="00A6436E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  <w:r w:rsidR="002B2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385</w:t>
            </w:r>
            <w:r w:rsidR="002B2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38" w:type="dxa"/>
          </w:tcPr>
          <w:p w:rsidR="00A6436E" w:rsidRDefault="0095583D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976C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424,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119" w:type="dxa"/>
          </w:tcPr>
          <w:p w:rsidR="00A6436E" w:rsidRDefault="00A97E4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16 873,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82" w:type="dxa"/>
          </w:tcPr>
          <w:p w:rsidR="00A6436E" w:rsidRDefault="00A6436E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  <w:r w:rsidR="002B2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2B2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38" w:type="dxa"/>
          </w:tcPr>
          <w:p w:rsidR="00A6436E" w:rsidRDefault="0095583D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976C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38,0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119" w:type="dxa"/>
          </w:tcPr>
          <w:p w:rsidR="00A6436E" w:rsidRDefault="00A97E42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- 64,</w:t>
            </w:r>
            <w:r w:rsidR="00FF7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82" w:type="dxa"/>
          </w:tcPr>
          <w:p w:rsidR="00A6436E" w:rsidRDefault="00A6436E" w:rsidP="002B2E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- 50</w:t>
            </w:r>
            <w:r w:rsidR="002B2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38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дефицита/профицита, %</w:t>
            </w:r>
          </w:p>
        </w:tc>
        <w:tc>
          <w:tcPr>
            <w:tcW w:w="2119" w:type="dxa"/>
          </w:tcPr>
          <w:p w:rsidR="00A6436E" w:rsidRDefault="000C54BE" w:rsidP="006079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882" w:type="dxa"/>
          </w:tcPr>
          <w:p w:rsidR="00A6436E" w:rsidRDefault="00A6436E" w:rsidP="000C54B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2B2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738" w:type="dxa"/>
          </w:tcPr>
          <w:p w:rsidR="00A6436E" w:rsidRDefault="00A6436E" w:rsidP="004570F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976C1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6C1F">
        <w:rPr>
          <w:rFonts w:ascii="Times New Roman" w:eastAsia="Times New Roman" w:hAnsi="Times New Roman"/>
          <w:sz w:val="28"/>
          <w:szCs w:val="28"/>
          <w:lang w:eastAsia="ar-SA"/>
        </w:rPr>
        <w:t>16 385,0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EC0A22">
        <w:rPr>
          <w:rFonts w:ascii="Times New Roman" w:eastAsia="Times New Roman" w:hAnsi="Times New Roman"/>
          <w:sz w:val="28"/>
          <w:szCs w:val="28"/>
          <w:lang w:eastAsia="ar-SA"/>
        </w:rPr>
        <w:t xml:space="preserve">о снижением 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976C1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76C1F">
        <w:rPr>
          <w:rFonts w:ascii="Times New Roman" w:eastAsia="Times New Roman" w:hAnsi="Times New Roman"/>
          <w:sz w:val="28"/>
          <w:szCs w:val="28"/>
          <w:lang w:eastAsia="ar-SA"/>
        </w:rPr>
        <w:t>424,</w:t>
      </w:r>
      <w:r w:rsidR="00FF7CA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C0A22" w:rsidRPr="00652A42" w:rsidRDefault="00EC0A2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Это объясняется снижением норматива зачисления налога на доходы физических лиц на 8 % и снижением ставок акцизов на нефтепродукты. </w:t>
      </w:r>
    </w:p>
    <w:p w:rsidR="00D57D89" w:rsidRPr="00486DA7" w:rsidRDefault="00D57D89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543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A1012E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D918E0" w:rsidRDefault="00D918E0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</w:t>
      </w:r>
      <w:r w:rsidR="001344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44ED" w:rsidRPr="001344ED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1E062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0C3261" w:rsidRDefault="00485434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95583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 w:rsid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 w:rsidR="000C326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95583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583D">
        <w:rPr>
          <w:rFonts w:ascii="Times New Roman" w:eastAsia="Times New Roman" w:hAnsi="Times New Roman"/>
          <w:sz w:val="28"/>
          <w:szCs w:val="28"/>
          <w:lang w:eastAsia="ar-SA"/>
        </w:rPr>
        <w:t xml:space="preserve">16 385 180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0206E0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FA45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95583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06E0">
        <w:rPr>
          <w:rFonts w:ascii="Times New Roman" w:eastAsia="Times New Roman" w:hAnsi="Times New Roman"/>
          <w:sz w:val="28"/>
          <w:szCs w:val="28"/>
          <w:lang w:eastAsia="ar-SA"/>
        </w:rPr>
        <w:t>2,5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A5C" w:rsidRPr="00A94311" w:rsidRDefault="008356DA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C5212"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0A2C9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D4C" w:rsidRPr="00EE7D4C" w:rsidRDefault="0005592A" w:rsidP="00D03659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gramStart"/>
      <w:r w:rsidR="00D03659" w:rsidRPr="00D03659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="00EE7D4C"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80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807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80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807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807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807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440" w:type="dxa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9032,5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1440" w:type="dxa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5268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7777</w:t>
            </w:r>
          </w:p>
        </w:tc>
        <w:tc>
          <w:tcPr>
            <w:tcW w:w="1440" w:type="dxa"/>
            <w:vAlign w:val="center"/>
          </w:tcPr>
          <w:p w:rsidR="00BD5DA7" w:rsidRPr="00BD5DA7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9087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6C62C4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16524</w:t>
            </w:r>
          </w:p>
        </w:tc>
        <w:tc>
          <w:tcPr>
            <w:tcW w:w="1440" w:type="dxa"/>
            <w:vAlign w:val="center"/>
          </w:tcPr>
          <w:p w:rsidR="00BD5DA7" w:rsidRPr="00BD5DA7" w:rsidRDefault="006C62C4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6C62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36672F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36672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67D9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19,2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21,6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  -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12,5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 xml:space="preserve"> 9087,0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, что составляет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116,8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% от уровня ожидаемого поступления  201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Pr="001D5F3A" w:rsidRDefault="001D5F3A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на 201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16 385,0 тыс. руб., что ниже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ожидаемого поступления на 201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2,6% или на 424,0 тыс. руб.</w:t>
      </w:r>
    </w:p>
    <w:p w:rsidR="00BE582B" w:rsidRPr="001D5F3A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82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D911BB" w:rsidRPr="008E0802" w:rsidRDefault="00D911BB" w:rsidP="00C05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(ожидае</w:t>
            </w:r>
            <w:r w:rsidR="00C05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E82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82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E82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 w:rsidR="00E82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</w:t>
            </w:r>
            <w:r w:rsidR="00E82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9032,5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FE375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6712,5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5268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FE375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63334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FE375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3334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Default="0096228F" w:rsidP="0096228F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28F" w:rsidRDefault="0096228F" w:rsidP="00962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96228F" w:rsidRDefault="002E332D" w:rsidP="0096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96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FC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DFC" w:rsidRDefault="00103DFC" w:rsidP="00103D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103DFC" w:rsidRDefault="002E332D" w:rsidP="00103D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0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3CB" w:rsidRDefault="006353C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3CB" w:rsidRDefault="006353CB" w:rsidP="00635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6353CB" w:rsidRDefault="006A07EC" w:rsidP="00635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3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343" w:rsidRDefault="0063334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343" w:rsidRDefault="00633343" w:rsidP="00633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633343" w:rsidRDefault="004625D6" w:rsidP="006333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3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96228F" w:rsidRDefault="0096228F" w:rsidP="00962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E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850,0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FC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103DFC" w:rsidRDefault="002E332D" w:rsidP="00103D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0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62" w:rsidRDefault="0073616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736162" w:rsidRDefault="006A07EC" w:rsidP="0073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73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343" w:rsidRDefault="0063334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633343" w:rsidRDefault="00633343" w:rsidP="006333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14,6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73616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3334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73616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900C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6228F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8E0802" w:rsidRDefault="0096228F" w:rsidP="0096228F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Задолженность и пересчеты по отмененным налогам 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8C4A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E3377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9900C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27,8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8C4A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3377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900C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8C4A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3377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5F066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8C4A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03DF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3377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5F066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20B8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3</w:t>
      </w:r>
      <w:r w:rsidR="00320B8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A6948">
        <w:rPr>
          <w:rFonts w:ascii="Times New Roman" w:eastAsia="Times New Roman" w:hAnsi="Times New Roman"/>
          <w:sz w:val="28"/>
          <w:szCs w:val="28"/>
          <w:lang w:eastAsia="ar-SA"/>
        </w:rPr>
        <w:t>,7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%. Планируемые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поступления на 201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2827,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0 тыс. рублей, что  на 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8,7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27159A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является налог </w:t>
      </w:r>
      <w:r w:rsidR="008F7D37">
        <w:rPr>
          <w:rFonts w:ascii="Times New Roman" w:eastAsia="Times New Roman" w:hAnsi="Times New Roman"/>
          <w:i/>
          <w:sz w:val="28"/>
          <w:szCs w:val="28"/>
          <w:lang w:eastAsia="ar-SA"/>
        </w:rPr>
        <w:t>на имущество физических лиц</w:t>
      </w:r>
      <w:r w:rsidR="007E08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</w:t>
      </w:r>
      <w:r w:rsidR="008F7D3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F7D37">
        <w:rPr>
          <w:rFonts w:ascii="Times New Roman" w:eastAsia="Times New Roman" w:hAnsi="Times New Roman"/>
          <w:sz w:val="28"/>
          <w:szCs w:val="28"/>
          <w:lang w:eastAsia="ar-SA"/>
        </w:rPr>
        <w:t>1064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F7D37">
        <w:rPr>
          <w:rFonts w:ascii="Times New Roman" w:eastAsia="Times New Roman" w:hAnsi="Times New Roman"/>
          <w:sz w:val="28"/>
          <w:szCs w:val="28"/>
          <w:lang w:eastAsia="ar-SA"/>
        </w:rPr>
        <w:t>25,0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8F7D3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2014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B36105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B36105" w:rsidRDefault="00B36105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Расчет произведен из фактического поступления за 10 месяцев 2014 года и динамики платежей предыдущих лет по нормативу 2,0%, вместо 10% в 2014 году.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и составил на 201</w:t>
      </w:r>
      <w:r w:rsidR="00817AD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17ADB">
        <w:rPr>
          <w:rFonts w:ascii="Times New Roman" w:eastAsia="Times New Roman" w:hAnsi="Times New Roman"/>
          <w:sz w:val="28"/>
          <w:szCs w:val="28"/>
          <w:lang w:eastAsia="ar-SA"/>
        </w:rPr>
        <w:t>928</w:t>
      </w:r>
      <w:r w:rsidR="00914F71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36586E" w:rsidRDefault="00CF2C6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F185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снизятся по сравнению с соответствующим периодом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6F185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E53EF">
        <w:rPr>
          <w:rFonts w:ascii="Times New Roman" w:eastAsia="Times New Roman" w:hAnsi="Times New Roman"/>
          <w:sz w:val="28"/>
          <w:szCs w:val="28"/>
          <w:lang w:eastAsia="ar-SA"/>
        </w:rPr>
        <w:t xml:space="preserve"> 290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составят  -</w:t>
      </w:r>
      <w:r w:rsidR="002E53EF">
        <w:rPr>
          <w:rFonts w:ascii="Times New Roman" w:eastAsia="Times New Roman" w:hAnsi="Times New Roman"/>
          <w:sz w:val="28"/>
          <w:szCs w:val="28"/>
          <w:lang w:eastAsia="ar-SA"/>
        </w:rPr>
        <w:t>2030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,0 тыс. рублей или</w:t>
      </w:r>
      <w:r w:rsidR="002E53EF">
        <w:rPr>
          <w:rFonts w:ascii="Times New Roman" w:eastAsia="Times New Roman" w:hAnsi="Times New Roman"/>
          <w:sz w:val="28"/>
          <w:szCs w:val="28"/>
          <w:lang w:eastAsia="ar-SA"/>
        </w:rPr>
        <w:t xml:space="preserve"> 87,5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017546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</w:t>
      </w:r>
      <w:r w:rsidR="00D33011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</w:t>
      </w:r>
      <w:r w:rsidR="00D33011">
        <w:rPr>
          <w:rFonts w:ascii="Times New Roman" w:eastAsia="Times New Roman" w:hAnsi="Times New Roman"/>
          <w:i/>
          <w:sz w:val="28"/>
          <w:szCs w:val="28"/>
          <w:lang w:eastAsia="ar-SA"/>
        </w:rPr>
        <w:t>90,</w:t>
      </w:r>
      <w:r w:rsidR="00841866">
        <w:rPr>
          <w:rFonts w:ascii="Times New Roman" w:eastAsia="Times New Roman" w:hAnsi="Times New Roman"/>
          <w:i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D33011">
        <w:rPr>
          <w:rFonts w:ascii="Times New Roman" w:eastAsia="Times New Roman" w:hAnsi="Times New Roman"/>
          <w:i/>
          <w:sz w:val="28"/>
          <w:szCs w:val="28"/>
          <w:lang w:eastAsia="ar-SA"/>
        </w:rPr>
        <w:t>1830,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0 тыс. рублей</w:t>
      </w:r>
      <w:r w:rsidR="00ED596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ED5968" w:rsidRPr="005C4F39">
        <w:rPr>
          <w:rFonts w:ascii="Times New Roman" w:eastAsia="Times New Roman" w:hAnsi="Times New Roman"/>
          <w:sz w:val="28"/>
          <w:szCs w:val="28"/>
          <w:lang w:eastAsia="ar-SA"/>
        </w:rPr>
        <w:t>что на уровне ожидаемого поступления 2014 года.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2D25EA" w:rsidRPr="003610BB" w:rsidRDefault="002D25E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Резкое снижение наблюдается по </w:t>
      </w:r>
      <w:r w:rsidRPr="002D25EA">
        <w:rPr>
          <w:rFonts w:ascii="Times New Roman" w:eastAsia="Times New Roman" w:hAnsi="Times New Roman"/>
          <w:i/>
          <w:sz w:val="28"/>
          <w:szCs w:val="28"/>
          <w:lang w:eastAsia="ar-SA"/>
        </w:rPr>
        <w:t>доходам от продажи земельных участков</w:t>
      </w:r>
      <w:r w:rsidR="003610B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33,3 % от ожидаемого поступления 2014г. или в сумме – 150,0 тыс. рублей. </w:t>
      </w:r>
      <w:r w:rsidR="003610BB">
        <w:rPr>
          <w:rFonts w:ascii="Times New Roman" w:eastAsia="Times New Roman" w:hAnsi="Times New Roman"/>
          <w:sz w:val="28"/>
          <w:szCs w:val="28"/>
          <w:lang w:eastAsia="ar-SA"/>
        </w:rPr>
        <w:t>Понижение объясняется ограниченным количеством объектов продажи, отсутствием заявок.</w:t>
      </w:r>
    </w:p>
    <w:p w:rsidR="00AF1E28" w:rsidRPr="00A803B0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2F2401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2F2401" w:rsidRPr="002F2401">
        <w:rPr>
          <w:rFonts w:ascii="Times New Roman" w:eastAsia="Times New Roman" w:hAnsi="Times New Roman"/>
          <w:b/>
          <w:sz w:val="28"/>
          <w:szCs w:val="28"/>
          <w:lang w:eastAsia="ar-SA"/>
        </w:rPr>
        <w:t>9087,0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02CF">
        <w:rPr>
          <w:rFonts w:ascii="Times New Roman" w:eastAsia="Times New Roman" w:hAnsi="Times New Roman"/>
          <w:sz w:val="28"/>
          <w:szCs w:val="28"/>
          <w:lang w:eastAsia="ar-SA"/>
        </w:rPr>
        <w:t>ростом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6C02C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 xml:space="preserve"> 2014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>1310,0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6C02CF">
        <w:rPr>
          <w:rFonts w:ascii="Times New Roman" w:eastAsia="Times New Roman" w:hAnsi="Times New Roman"/>
          <w:sz w:val="28"/>
          <w:szCs w:val="28"/>
          <w:lang w:eastAsia="ar-SA"/>
        </w:rPr>
        <w:t>16,8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gramStart"/>
      <w:r w:rsidR="00BF5658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767FBB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B00650">
        <w:rPr>
          <w:rFonts w:ascii="Times New Roman" w:hAnsi="Times New Roman"/>
          <w:sz w:val="28"/>
          <w:szCs w:val="28"/>
        </w:rPr>
        <w:t>5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B00650">
        <w:rPr>
          <w:rFonts w:ascii="Times New Roman" w:hAnsi="Times New Roman"/>
          <w:sz w:val="28"/>
          <w:szCs w:val="28"/>
        </w:rPr>
        <w:t>16</w:t>
      </w:r>
      <w:r w:rsidR="00966172">
        <w:rPr>
          <w:rFonts w:ascii="Times New Roman" w:hAnsi="Times New Roman"/>
          <w:sz w:val="28"/>
          <w:szCs w:val="28"/>
        </w:rPr>
        <w:t> 435,</w:t>
      </w:r>
      <w:r w:rsidR="00B00650">
        <w:rPr>
          <w:rFonts w:ascii="Times New Roman" w:hAnsi="Times New Roman"/>
          <w:sz w:val="28"/>
          <w:szCs w:val="28"/>
        </w:rPr>
        <w:t>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> руб</w:t>
      </w:r>
      <w:r w:rsidR="0013633F">
        <w:rPr>
          <w:rFonts w:ascii="Times New Roman" w:hAnsi="Times New Roman"/>
          <w:sz w:val="28"/>
          <w:szCs w:val="28"/>
        </w:rPr>
        <w:t>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532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</w:t>
      </w:r>
      <w:r w:rsidR="00883EC2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83E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883EC2">
        <w:rPr>
          <w:rFonts w:ascii="Times New Roman" w:eastAsia="Times New Roman" w:hAnsi="Times New Roman"/>
          <w:sz w:val="28"/>
          <w:szCs w:val="28"/>
          <w:lang w:eastAsia="ru-RU"/>
        </w:rPr>
        <w:t>439,0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883EC2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073731">
        <w:rPr>
          <w:rFonts w:ascii="Times New Roman" w:hAnsi="Times New Roman"/>
          <w:sz w:val="28"/>
          <w:szCs w:val="28"/>
        </w:rPr>
        <w:t>5</w:t>
      </w:r>
      <w:r w:rsidRPr="004C454A">
        <w:rPr>
          <w:rFonts w:ascii="Times New Roman" w:hAnsi="Times New Roman"/>
          <w:sz w:val="28"/>
          <w:szCs w:val="28"/>
        </w:rPr>
        <w:t xml:space="preserve">год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64089E">
        <w:rPr>
          <w:rFonts w:ascii="Times New Roman" w:hAnsi="Times New Roman"/>
          <w:sz w:val="28"/>
          <w:szCs w:val="28"/>
        </w:rPr>
        <w:t>Заячье-Холмского</w:t>
      </w:r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111ED1">
        <w:rPr>
          <w:rFonts w:ascii="Times New Roman" w:hAnsi="Times New Roman"/>
          <w:sz w:val="28"/>
          <w:szCs w:val="28"/>
        </w:rPr>
        <w:t xml:space="preserve">12 606,5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111ED1">
        <w:rPr>
          <w:rFonts w:ascii="Times New Roman" w:hAnsi="Times New Roman"/>
          <w:sz w:val="28"/>
          <w:szCs w:val="28"/>
        </w:rPr>
        <w:t>3 828,6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2013 год планируется по следующим направлениям:</w:t>
      </w:r>
    </w:p>
    <w:p w:rsidR="00CB7D48" w:rsidRDefault="00CB7D4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на 7,4%,</w:t>
      </w:r>
    </w:p>
    <w:p w:rsidR="00CB7D48" w:rsidRDefault="00CB7D48" w:rsidP="00CB7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 xml:space="preserve">- национальная оборона –  </w:t>
      </w:r>
      <w:r>
        <w:rPr>
          <w:rFonts w:ascii="Times New Roman" w:hAnsi="Times New Roman"/>
          <w:sz w:val="28"/>
          <w:szCs w:val="28"/>
        </w:rPr>
        <w:t>на 6,9%</w:t>
      </w:r>
      <w:r w:rsidRPr="00236828">
        <w:rPr>
          <w:rFonts w:ascii="Times New Roman" w:hAnsi="Times New Roman"/>
          <w:sz w:val="28"/>
          <w:szCs w:val="28"/>
        </w:rPr>
        <w:t>;</w:t>
      </w:r>
    </w:p>
    <w:p w:rsidR="00046413" w:rsidRDefault="00046413" w:rsidP="00046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</w:t>
      </w:r>
      <w:r>
        <w:rPr>
          <w:rFonts w:ascii="Times New Roman" w:hAnsi="Times New Roman"/>
          <w:sz w:val="28"/>
          <w:szCs w:val="28"/>
        </w:rPr>
        <w:t>на 9,8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AC5D3F" w:rsidRDefault="00AC5D3F" w:rsidP="00AC5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>
        <w:rPr>
          <w:rFonts w:ascii="Times New Roman" w:hAnsi="Times New Roman"/>
          <w:sz w:val="28"/>
          <w:szCs w:val="28"/>
        </w:rPr>
        <w:t>на 15,2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BE3C37" w:rsidRDefault="00BE3C37" w:rsidP="00BE3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>- социальная политика –</w:t>
      </w:r>
      <w:r>
        <w:rPr>
          <w:rFonts w:ascii="Times New Roman" w:hAnsi="Times New Roman"/>
          <w:sz w:val="28"/>
          <w:szCs w:val="28"/>
        </w:rPr>
        <w:t xml:space="preserve"> на 70,5</w:t>
      </w:r>
      <w:r w:rsidRPr="007F1A34">
        <w:rPr>
          <w:rFonts w:ascii="Times New Roman" w:hAnsi="Times New Roman"/>
          <w:sz w:val="28"/>
          <w:szCs w:val="28"/>
        </w:rPr>
        <w:t xml:space="preserve"> %;</w:t>
      </w:r>
    </w:p>
    <w:p w:rsidR="00CB7D48" w:rsidRDefault="00CB7D4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жилищно-коммунальное хозяйство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–  %;</w:t>
      </w:r>
      <w:proofErr w:type="gramEnd"/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043A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8D0E3C" w:rsidRDefault="008D0E3C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– 117,5%,</w:t>
      </w:r>
    </w:p>
    <w:p w:rsidR="00F74E3D" w:rsidRPr="00F74E3D" w:rsidRDefault="00F74E3D" w:rsidP="00F74E3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3D">
        <w:rPr>
          <w:rFonts w:ascii="Times New Roman" w:hAnsi="Times New Roman"/>
          <w:sz w:val="28"/>
          <w:szCs w:val="28"/>
        </w:rPr>
        <w:t xml:space="preserve">- физическая культура и спорт – </w:t>
      </w:r>
      <w:r w:rsidR="004340FC">
        <w:rPr>
          <w:rFonts w:ascii="Times New Roman" w:hAnsi="Times New Roman"/>
          <w:sz w:val="28"/>
          <w:szCs w:val="28"/>
        </w:rPr>
        <w:t>108,8</w:t>
      </w:r>
      <w:r w:rsidRPr="00F74E3D">
        <w:rPr>
          <w:rFonts w:ascii="Times New Roman" w:hAnsi="Times New Roman"/>
          <w:sz w:val="28"/>
          <w:szCs w:val="28"/>
        </w:rPr>
        <w:t xml:space="preserve"> %.</w:t>
      </w:r>
    </w:p>
    <w:p w:rsidR="000052A6" w:rsidRDefault="000052A6" w:rsidP="000052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2A6"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–1</w:t>
      </w:r>
      <w:r w:rsidR="00043AD7">
        <w:rPr>
          <w:rFonts w:ascii="Times New Roman" w:hAnsi="Times New Roman"/>
          <w:sz w:val="28"/>
          <w:szCs w:val="28"/>
        </w:rPr>
        <w:t>03,3</w:t>
      </w:r>
      <w:r w:rsidRPr="000052A6">
        <w:rPr>
          <w:rFonts w:ascii="Times New Roman" w:hAnsi="Times New Roman"/>
          <w:sz w:val="28"/>
          <w:szCs w:val="28"/>
        </w:rPr>
        <w:t>%</w:t>
      </w:r>
      <w:r w:rsidR="008D0E3C">
        <w:rPr>
          <w:rFonts w:ascii="Times New Roman" w:hAnsi="Times New Roman"/>
          <w:sz w:val="28"/>
          <w:szCs w:val="28"/>
        </w:rPr>
        <w:t>,</w:t>
      </w:r>
    </w:p>
    <w:p w:rsidR="008D0E3C" w:rsidRPr="000052A6" w:rsidRDefault="008D0E3C" w:rsidP="000052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 – 111,6%,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 w:rsidR="00231A4F">
        <w:rPr>
          <w:sz w:val="28"/>
          <w:szCs w:val="28"/>
        </w:rPr>
        <w:t>5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proofErr w:type="gramStart"/>
      <w:r w:rsidR="00913EF7">
        <w:rPr>
          <w:sz w:val="28"/>
          <w:szCs w:val="28"/>
        </w:rPr>
        <w:t>Заячье-Холмского</w:t>
      </w:r>
      <w:proofErr w:type="gramEnd"/>
      <w:r w:rsidR="00D116A4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. </w:t>
      </w:r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05.06.2013№ 622-п)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</w:t>
      </w:r>
      <w:r w:rsidR="00231A4F">
        <w:rPr>
          <w:rFonts w:ascii="Times New Roman" w:eastAsia="Times New Roman" w:hAnsi="Times New Roman"/>
          <w:sz w:val="28"/>
          <w:szCs w:val="28"/>
          <w:lang w:eastAsia="ru-RU"/>
        </w:rPr>
        <w:t>3774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,0 тыс. рублей (сумма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gramStart"/>
      <w:r w:rsidR="00D25E95">
        <w:rPr>
          <w:rFonts w:ascii="Times New Roman" w:hAnsi="Times New Roman"/>
          <w:b/>
          <w:iCs/>
          <w:sz w:val="28"/>
          <w:szCs w:val="28"/>
        </w:rPr>
        <w:t>Заячье-Холмского</w:t>
      </w:r>
      <w:proofErr w:type="gram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9E65DC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9E65DC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9E65DC">
        <w:rPr>
          <w:rFonts w:ascii="Times New Roman" w:hAnsi="Times New Roman"/>
          <w:sz w:val="28"/>
          <w:szCs w:val="28"/>
        </w:rPr>
        <w:t>12 606 500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9E65DC">
        <w:rPr>
          <w:rFonts w:ascii="Times New Roman" w:hAnsi="Times New Roman"/>
          <w:sz w:val="28"/>
          <w:szCs w:val="28"/>
        </w:rPr>
        <w:t>76,7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9E65DC">
        <w:rPr>
          <w:rFonts w:ascii="Times New Roman" w:hAnsi="Times New Roman"/>
          <w:sz w:val="28"/>
          <w:szCs w:val="28"/>
        </w:rPr>
        <w:t>8</w:t>
      </w:r>
      <w:r w:rsidR="001A7955">
        <w:rPr>
          <w:rFonts w:ascii="Times New Roman" w:hAnsi="Times New Roman"/>
          <w:sz w:val="28"/>
          <w:szCs w:val="28"/>
        </w:rPr>
        <w:t xml:space="preserve">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B80E86" w:rsidRPr="00B80E86">
        <w:rPr>
          <w:rFonts w:ascii="Times New Roman" w:hAnsi="Times New Roman"/>
          <w:sz w:val="28"/>
          <w:szCs w:val="28"/>
        </w:rPr>
        <w:t>Заячье-Холмского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2B2991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991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94B76" w:rsidRPr="00A94B76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A94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proofErr w:type="gramStart"/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>В редакции от 10.11.2014 № 129/1)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D4655F" w:rsidRDefault="00586BCE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№ 3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77D4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>, что м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униципальные программы, указанные в Приложении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не 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соответствуют утвержденному Перечню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D639C" w:rsidRPr="000A25BB" w:rsidRDefault="00FD639C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в приложении № 3 к проекту бюджета </w:t>
      </w:r>
      <w:r w:rsidR="00D171B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программ, в </w:t>
      </w:r>
      <w:r w:rsidR="00D171B8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твержденном Перечне  - </w:t>
      </w:r>
      <w:r w:rsidR="00D171B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программ.</w:t>
      </w:r>
    </w:p>
    <w:p w:rsidR="00D4655F" w:rsidRDefault="00D4655F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0F6B" w:rsidRDefault="00D00F6B" w:rsidP="00D00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с</w:t>
      </w:r>
      <w:r w:rsidRPr="00D27B7D">
        <w:rPr>
          <w:rFonts w:ascii="Times New Roman" w:hAnsi="Times New Roman"/>
          <w:sz w:val="28"/>
          <w:szCs w:val="28"/>
        </w:rPr>
        <w:t>опоставлени</w:t>
      </w:r>
      <w:r>
        <w:rPr>
          <w:rFonts w:ascii="Times New Roman" w:hAnsi="Times New Roman"/>
          <w:sz w:val="28"/>
          <w:szCs w:val="28"/>
        </w:rPr>
        <w:t>и</w:t>
      </w:r>
      <w:r w:rsidRPr="00D27B7D">
        <w:rPr>
          <w:rFonts w:ascii="Times New Roman" w:hAnsi="Times New Roman"/>
          <w:sz w:val="28"/>
          <w:szCs w:val="28"/>
        </w:rPr>
        <w:t xml:space="preserve"> плановых потребностей в бюджетных средствах, приведенных в паспортах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27B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7B7D">
        <w:rPr>
          <w:rFonts w:ascii="Times New Roman" w:hAnsi="Times New Roman"/>
          <w:sz w:val="28"/>
          <w:szCs w:val="28"/>
        </w:rPr>
        <w:t xml:space="preserve">  плановы</w:t>
      </w:r>
      <w:r>
        <w:rPr>
          <w:rFonts w:ascii="Times New Roman" w:hAnsi="Times New Roman"/>
          <w:sz w:val="28"/>
          <w:szCs w:val="28"/>
        </w:rPr>
        <w:t>х</w:t>
      </w:r>
      <w:r w:rsidRPr="00D27B7D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Pr="00D27B7D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D27B7D">
        <w:rPr>
          <w:rFonts w:ascii="Times New Roman" w:hAnsi="Times New Roman"/>
          <w:sz w:val="28"/>
          <w:szCs w:val="28"/>
        </w:rPr>
        <w:t xml:space="preserve">, предлагаемых проектом бюджета (Приложение № </w:t>
      </w:r>
      <w:r>
        <w:rPr>
          <w:rFonts w:ascii="Times New Roman" w:hAnsi="Times New Roman"/>
          <w:sz w:val="28"/>
          <w:szCs w:val="28"/>
        </w:rPr>
        <w:lastRenderedPageBreak/>
        <w:t>3</w:t>
      </w:r>
      <w:r w:rsidRPr="00D27B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выявлено несоответствие данных по муниципальной  программе</w:t>
      </w:r>
      <w:r w:rsidR="00D33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«Доступная среда в </w:t>
      </w:r>
      <w:proofErr w:type="gramStart"/>
      <w:r>
        <w:rPr>
          <w:rFonts w:ascii="Times New Roman" w:hAnsi="Times New Roman"/>
          <w:sz w:val="28"/>
          <w:szCs w:val="28"/>
        </w:rPr>
        <w:t>Заячье-Холмском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поселении»</w:t>
      </w:r>
      <w:r w:rsidR="00D331FF">
        <w:rPr>
          <w:rFonts w:ascii="Times New Roman" w:hAnsi="Times New Roman"/>
          <w:sz w:val="28"/>
          <w:szCs w:val="28"/>
        </w:rPr>
        <w:t>:</w:t>
      </w:r>
    </w:p>
    <w:p w:rsidR="00D331FF" w:rsidRPr="00D00F6B" w:rsidRDefault="00D331FF" w:rsidP="00D00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Паспорте МП – 2015 г. – 631,57 тыс. руб., в Приложении № 3 к бюджету – 31,57 тыс. руб.</w:t>
      </w:r>
    </w:p>
    <w:p w:rsidR="00D45972" w:rsidRPr="008F2E90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90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 </w:t>
      </w:r>
      <w:r w:rsidR="00577A0C" w:rsidRPr="008F2E90">
        <w:rPr>
          <w:rFonts w:ascii="Times New Roman" w:hAnsi="Times New Roman"/>
          <w:sz w:val="28"/>
          <w:szCs w:val="28"/>
        </w:rPr>
        <w:t xml:space="preserve">Распоряжением </w:t>
      </w:r>
      <w:r w:rsidR="008F2E90" w:rsidRPr="008F2E90">
        <w:rPr>
          <w:rFonts w:ascii="Times New Roman" w:hAnsi="Times New Roman"/>
          <w:sz w:val="28"/>
          <w:szCs w:val="28"/>
        </w:rPr>
        <w:t>А</w:t>
      </w:r>
      <w:r w:rsidR="00577A0C" w:rsidRPr="008F2E90">
        <w:rPr>
          <w:rFonts w:ascii="Times New Roman" w:hAnsi="Times New Roman"/>
          <w:sz w:val="28"/>
          <w:szCs w:val="28"/>
        </w:rPr>
        <w:t xml:space="preserve">дминистрации </w:t>
      </w:r>
      <w:r w:rsidRPr="008F2E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7A0C" w:rsidRPr="008F2E9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577A0C" w:rsidRPr="008F2E90">
        <w:rPr>
          <w:rFonts w:ascii="Times New Roman" w:hAnsi="Times New Roman"/>
          <w:sz w:val="28"/>
          <w:szCs w:val="28"/>
        </w:rPr>
        <w:t xml:space="preserve"> сельского  поселения 14.11.2013 № 80/1</w:t>
      </w:r>
      <w:r w:rsidR="008F2E90" w:rsidRPr="008F2E90">
        <w:rPr>
          <w:rFonts w:ascii="Times New Roman" w:hAnsi="Times New Roman"/>
          <w:sz w:val="28"/>
          <w:szCs w:val="28"/>
        </w:rPr>
        <w:t xml:space="preserve"> </w:t>
      </w:r>
      <w:r w:rsidRPr="008F2E90">
        <w:rPr>
          <w:rFonts w:ascii="Times New Roman" w:hAnsi="Times New Roman"/>
          <w:sz w:val="28"/>
          <w:szCs w:val="28"/>
        </w:rPr>
        <w:t>утвержден Порядок формирования целевых статей расходов бюджета и Перечень программных и непрограммных расходов</w:t>
      </w:r>
      <w:r w:rsidR="008F2E90" w:rsidRPr="008F2E90">
        <w:rPr>
          <w:rFonts w:ascii="Times New Roman" w:hAnsi="Times New Roman"/>
          <w:sz w:val="28"/>
          <w:szCs w:val="28"/>
        </w:rPr>
        <w:t xml:space="preserve"> с изменениями от 11.11.2014 № 114</w:t>
      </w:r>
      <w:r w:rsidRPr="008F2E90">
        <w:rPr>
          <w:rFonts w:ascii="Times New Roman" w:hAnsi="Times New Roman"/>
          <w:sz w:val="28"/>
          <w:szCs w:val="28"/>
        </w:rPr>
        <w:t>.</w:t>
      </w:r>
    </w:p>
    <w:p w:rsidR="00D45972" w:rsidRPr="00F640CB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640CB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E19D6">
        <w:rPr>
          <w:rFonts w:ascii="Times New Roman" w:hAnsi="Times New Roman"/>
          <w:sz w:val="28"/>
          <w:szCs w:val="28"/>
        </w:rPr>
        <w:t xml:space="preserve">соответствии со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6E19D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6E19D6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>Администраци</w:t>
      </w:r>
      <w:r w:rsidR="006E19D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E19D6" w:rsidRPr="006E19D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6E19D6" w:rsidRPr="006E19D6">
        <w:rPr>
          <w:rFonts w:ascii="Times New Roman" w:hAnsi="Times New Roman"/>
          <w:sz w:val="28"/>
          <w:szCs w:val="28"/>
        </w:rPr>
        <w:t xml:space="preserve"> сельского</w:t>
      </w:r>
      <w:r w:rsidR="00963C6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19D6">
        <w:rPr>
          <w:rFonts w:ascii="Times New Roman" w:hAnsi="Times New Roman"/>
          <w:sz w:val="28"/>
          <w:szCs w:val="28"/>
        </w:rPr>
        <w:t>12.11.2013 № 163</w:t>
      </w:r>
      <w:r w:rsidR="001C3267">
        <w:rPr>
          <w:rFonts w:ascii="Times New Roman" w:hAnsi="Times New Roman"/>
          <w:sz w:val="28"/>
          <w:szCs w:val="28"/>
        </w:rPr>
        <w:t xml:space="preserve"> </w:t>
      </w:r>
      <w:r w:rsidR="006E19D6">
        <w:rPr>
          <w:rFonts w:ascii="Times New Roman" w:hAnsi="Times New Roman"/>
          <w:sz w:val="28"/>
          <w:szCs w:val="28"/>
        </w:rPr>
        <w:t xml:space="preserve">утвержден 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6E19D6">
        <w:rPr>
          <w:rFonts w:ascii="Times New Roman" w:hAnsi="Times New Roman"/>
          <w:sz w:val="28"/>
          <w:szCs w:val="28"/>
        </w:rPr>
        <w:t xml:space="preserve">и, реализации и оценки эффективности 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963C6F">
        <w:rPr>
          <w:rFonts w:ascii="Times New Roman" w:hAnsi="Times New Roman"/>
          <w:sz w:val="28"/>
          <w:szCs w:val="28"/>
        </w:rPr>
        <w:t xml:space="preserve"> </w:t>
      </w:r>
      <w:r w:rsidR="006E19D6" w:rsidRPr="006E19D6">
        <w:rPr>
          <w:rFonts w:ascii="Times New Roman" w:hAnsi="Times New Roman"/>
          <w:sz w:val="28"/>
          <w:szCs w:val="28"/>
        </w:rPr>
        <w:t xml:space="preserve">Заячье-Холмского сельского </w:t>
      </w:r>
      <w:r w:rsidR="00963C6F">
        <w:rPr>
          <w:rFonts w:ascii="Times New Roman" w:hAnsi="Times New Roman"/>
          <w:sz w:val="28"/>
          <w:szCs w:val="28"/>
        </w:rPr>
        <w:t>поселения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830A4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gramStart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>Заячье-Холмского</w:t>
      </w:r>
      <w:proofErr w:type="gramEnd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B131FB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соответствии с  Бюджетным  Кодексом</w:t>
      </w:r>
      <w:r w:rsidR="00A3480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РФ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Положением о бюджетном процессе в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5B1E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95B1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895B1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C22A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95B1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».</w:t>
      </w:r>
    </w:p>
    <w:p w:rsidR="002A3D00" w:rsidRDefault="00A176B0" w:rsidP="002A3D0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2A3D00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арушени</w:t>
      </w:r>
      <w:r w:rsidR="002A3D00"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кодекса РФ, постановлений Администрации </w:t>
      </w:r>
      <w:proofErr w:type="gramStart"/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0320D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, Положения о бюджетном процессе в</w:t>
      </w:r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Заячье-Холмско</w:t>
      </w:r>
      <w:r w:rsidR="00052DD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EE24A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</w:p>
    <w:p w:rsidR="007F4514" w:rsidRPr="00C25746" w:rsidRDefault="002A3D0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поселения, на которых основывается составление проекта бюджета сельского поселения, а именно: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прогноза социально-экономического развития поселения,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средне-срочного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финансового плана поселения.</w:t>
      </w:r>
    </w:p>
    <w:p w:rsidR="00A176B0" w:rsidRDefault="007F4514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0E765A">
        <w:rPr>
          <w:rFonts w:ascii="Times New Roman" w:hAnsi="Times New Roman"/>
          <w:sz w:val="28"/>
          <w:szCs w:val="28"/>
        </w:rPr>
        <w:t>5</w:t>
      </w:r>
      <w:bookmarkStart w:id="12" w:name="_GoBack"/>
      <w:bookmarkEnd w:id="12"/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765A">
        <w:rPr>
          <w:rFonts w:ascii="Times New Roman" w:eastAsia="Times New Roman" w:hAnsi="Times New Roman"/>
          <w:sz w:val="28"/>
          <w:szCs w:val="28"/>
          <w:lang w:eastAsia="ar-SA"/>
        </w:rPr>
        <w:t>16 385,1</w:t>
      </w:r>
      <w:r w:rsidR="00A80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</w:t>
      </w:r>
    </w:p>
    <w:p w:rsidR="00A176B0" w:rsidRDefault="00A176B0" w:rsidP="00A803A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0E765A">
        <w:rPr>
          <w:rFonts w:ascii="Times New Roman" w:hAnsi="Times New Roman"/>
          <w:sz w:val="28"/>
          <w:szCs w:val="28"/>
        </w:rPr>
        <w:t>5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0E765A">
        <w:rPr>
          <w:rFonts w:ascii="Times New Roman" w:hAnsi="Times New Roman"/>
          <w:sz w:val="28"/>
          <w:szCs w:val="28"/>
        </w:rPr>
        <w:t>16 435,1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201</w:t>
      </w:r>
      <w:r w:rsidR="000E76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F0FCA" w:rsidRDefault="007F451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360C4">
        <w:rPr>
          <w:rFonts w:ascii="Times New Roman" w:hAnsi="Times New Roman"/>
          <w:sz w:val="28"/>
          <w:szCs w:val="28"/>
        </w:rPr>
        <w:t>Характерн</w:t>
      </w:r>
      <w:r w:rsidR="00A176B0">
        <w:rPr>
          <w:rFonts w:ascii="Times New Roman" w:hAnsi="Times New Roman"/>
          <w:sz w:val="28"/>
          <w:szCs w:val="28"/>
        </w:rPr>
        <w:t>ой</w:t>
      </w:r>
      <w:r w:rsidR="00A176B0" w:rsidRPr="003360C4">
        <w:rPr>
          <w:rFonts w:ascii="Times New Roman" w:hAnsi="Times New Roman"/>
          <w:sz w:val="28"/>
          <w:szCs w:val="28"/>
        </w:rPr>
        <w:t xml:space="preserve"> особенност</w:t>
      </w:r>
      <w:r w:rsidR="00A176B0">
        <w:rPr>
          <w:rFonts w:ascii="Times New Roman" w:hAnsi="Times New Roman"/>
          <w:sz w:val="28"/>
          <w:szCs w:val="28"/>
        </w:rPr>
        <w:t>ью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проекта</w:t>
      </w:r>
      <w:r w:rsidR="00A176B0">
        <w:rPr>
          <w:rFonts w:ascii="Times New Roman" w:hAnsi="Times New Roman"/>
          <w:sz w:val="28"/>
          <w:szCs w:val="28"/>
        </w:rPr>
        <w:t xml:space="preserve"> бюджета</w:t>
      </w:r>
      <w:r w:rsidR="00A176B0" w:rsidRPr="003360C4">
        <w:rPr>
          <w:rFonts w:ascii="Times New Roman" w:hAnsi="Times New Roman"/>
          <w:sz w:val="28"/>
          <w:szCs w:val="28"/>
        </w:rPr>
        <w:t xml:space="preserve"> явля</w:t>
      </w:r>
      <w:r w:rsidR="00A176B0">
        <w:rPr>
          <w:rFonts w:ascii="Times New Roman" w:hAnsi="Times New Roman"/>
          <w:sz w:val="28"/>
          <w:szCs w:val="28"/>
        </w:rPr>
        <w:t>е</w:t>
      </w:r>
      <w:r w:rsidR="00A176B0"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в структуре </w:t>
      </w:r>
      <w:r w:rsidR="00A176B0">
        <w:rPr>
          <w:rFonts w:ascii="Times New Roman" w:hAnsi="Times New Roman"/>
          <w:sz w:val="28"/>
          <w:szCs w:val="28"/>
        </w:rPr>
        <w:t xml:space="preserve">муниципальных 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программ</w:t>
      </w:r>
      <w:r w:rsidR="00A803A5" w:rsidRPr="00A80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803A5" w:rsidRPr="00A803A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A803A5" w:rsidRPr="00A803A5">
        <w:rPr>
          <w:rFonts w:ascii="Times New Roman" w:hAnsi="Times New Roman"/>
          <w:sz w:val="28"/>
          <w:szCs w:val="28"/>
        </w:rPr>
        <w:t xml:space="preserve">  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Default="007F451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</w:t>
      </w:r>
      <w:r w:rsidR="002772AC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772AC">
        <w:rPr>
          <w:rFonts w:ascii="Times New Roman" w:hAnsi="Times New Roman"/>
          <w:sz w:val="28"/>
          <w:szCs w:val="28"/>
        </w:rPr>
        <w:t>12 606,5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2772AC">
        <w:rPr>
          <w:rFonts w:ascii="Times New Roman" w:hAnsi="Times New Roman"/>
          <w:sz w:val="28"/>
          <w:szCs w:val="28"/>
        </w:rPr>
        <w:t>76,7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2772AC">
        <w:rPr>
          <w:rFonts w:ascii="Times New Roman" w:hAnsi="Times New Roman"/>
          <w:sz w:val="28"/>
          <w:szCs w:val="28"/>
        </w:rPr>
        <w:t>8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C55CA5" w:rsidRPr="00C55CA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C55CA5" w:rsidRPr="00C55CA5">
        <w:rPr>
          <w:rFonts w:ascii="Times New Roman" w:hAnsi="Times New Roman"/>
          <w:sz w:val="28"/>
          <w:szCs w:val="28"/>
        </w:rPr>
        <w:t xml:space="preserve">  </w:t>
      </w:r>
      <w:r w:rsidR="00F424B2">
        <w:rPr>
          <w:rFonts w:ascii="Times New Roman" w:hAnsi="Times New Roman"/>
          <w:sz w:val="28"/>
          <w:szCs w:val="28"/>
        </w:rPr>
        <w:t>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1C3267" w:rsidRDefault="00191807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6B0" w:rsidRPr="000E5BCE">
        <w:rPr>
          <w:rFonts w:ascii="Times New Roman" w:hAnsi="Times New Roman"/>
          <w:sz w:val="28"/>
          <w:szCs w:val="28"/>
        </w:rPr>
        <w:t xml:space="preserve">. Плановые потребности в бюджетных средствах, приведенные в паспортах </w:t>
      </w:r>
      <w:r w:rsidR="00AA3243">
        <w:rPr>
          <w:rFonts w:ascii="Times New Roman" w:hAnsi="Times New Roman"/>
          <w:sz w:val="28"/>
          <w:szCs w:val="28"/>
        </w:rPr>
        <w:t>муниципальных</w:t>
      </w:r>
      <w:r w:rsidR="00A176B0" w:rsidRPr="000E5BCE">
        <w:rPr>
          <w:rFonts w:ascii="Times New Roman" w:hAnsi="Times New Roman"/>
          <w:sz w:val="28"/>
          <w:szCs w:val="28"/>
        </w:rPr>
        <w:t xml:space="preserve"> программ, </w:t>
      </w:r>
      <w:r w:rsidR="00334E2B" w:rsidRPr="000E5BCE">
        <w:rPr>
          <w:rFonts w:ascii="Times New Roman" w:hAnsi="Times New Roman"/>
          <w:sz w:val="28"/>
          <w:szCs w:val="28"/>
        </w:rPr>
        <w:t xml:space="preserve">не </w:t>
      </w:r>
      <w:r w:rsidR="00A176B0" w:rsidRPr="000E5BCE">
        <w:rPr>
          <w:rFonts w:ascii="Times New Roman" w:hAnsi="Times New Roman"/>
          <w:sz w:val="28"/>
          <w:szCs w:val="28"/>
        </w:rPr>
        <w:t>соответствуют плановым бюджетным ассигнованиям, предусмотренных проектом бюджета.</w:t>
      </w:r>
    </w:p>
    <w:p w:rsidR="005330A0" w:rsidRDefault="00191807" w:rsidP="00845A1A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="00A176B0" w:rsidRPr="000E5BCE">
        <w:rPr>
          <w:sz w:val="28"/>
          <w:szCs w:val="28"/>
          <w:lang w:eastAsia="ar-SA"/>
        </w:rPr>
        <w:t xml:space="preserve">. </w:t>
      </w:r>
      <w:r w:rsidR="00A176B0" w:rsidRPr="000E5BCE">
        <w:rPr>
          <w:sz w:val="28"/>
          <w:szCs w:val="28"/>
        </w:rPr>
        <w:t>Д</w:t>
      </w:r>
      <w:r w:rsidR="00A176B0" w:rsidRPr="000E5BCE">
        <w:rPr>
          <w:bCs/>
          <w:sz w:val="28"/>
          <w:szCs w:val="28"/>
        </w:rPr>
        <w:t>ефицит бюджета</w:t>
      </w:r>
      <w:r w:rsidR="003147C8" w:rsidRPr="000E5BCE">
        <w:rPr>
          <w:bCs/>
          <w:sz w:val="28"/>
          <w:szCs w:val="28"/>
        </w:rPr>
        <w:t xml:space="preserve"> поселения</w:t>
      </w:r>
      <w:r w:rsidR="00A176B0" w:rsidRPr="000E5BCE">
        <w:rPr>
          <w:bCs/>
          <w:sz w:val="28"/>
          <w:szCs w:val="28"/>
        </w:rPr>
        <w:t xml:space="preserve">  в</w:t>
      </w:r>
      <w:r w:rsidR="00A176B0" w:rsidRPr="000E5BCE">
        <w:rPr>
          <w:sz w:val="28"/>
          <w:szCs w:val="28"/>
        </w:rPr>
        <w:t xml:space="preserve"> 201</w:t>
      </w:r>
      <w:r w:rsidR="001F53BB">
        <w:rPr>
          <w:sz w:val="28"/>
          <w:szCs w:val="28"/>
        </w:rPr>
        <w:t>5</w:t>
      </w:r>
      <w:r w:rsidR="00A176B0" w:rsidRPr="000E5BCE">
        <w:rPr>
          <w:sz w:val="28"/>
          <w:szCs w:val="28"/>
        </w:rPr>
        <w:t xml:space="preserve"> году составит </w:t>
      </w:r>
      <w:r w:rsidR="000E5BCE" w:rsidRPr="000E5BCE">
        <w:rPr>
          <w:sz w:val="28"/>
          <w:szCs w:val="28"/>
        </w:rPr>
        <w:t>50,0</w:t>
      </w:r>
      <w:r w:rsidR="00A176B0" w:rsidRPr="000E5BCE">
        <w:rPr>
          <w:bCs/>
          <w:sz w:val="28"/>
          <w:szCs w:val="28"/>
        </w:rPr>
        <w:t xml:space="preserve"> </w:t>
      </w:r>
      <w:proofErr w:type="spellStart"/>
      <w:r w:rsidR="000E5BCE" w:rsidRPr="000E5BCE">
        <w:rPr>
          <w:bCs/>
          <w:sz w:val="28"/>
          <w:szCs w:val="28"/>
        </w:rPr>
        <w:t>тыс</w:t>
      </w:r>
      <w:proofErr w:type="gramStart"/>
      <w:r w:rsidR="000E5BCE" w:rsidRPr="000E5BCE">
        <w:rPr>
          <w:bCs/>
          <w:sz w:val="28"/>
          <w:szCs w:val="28"/>
        </w:rPr>
        <w:t>.</w:t>
      </w:r>
      <w:r w:rsidR="00A176B0" w:rsidRPr="000E5BCE">
        <w:rPr>
          <w:bCs/>
          <w:sz w:val="28"/>
          <w:szCs w:val="28"/>
        </w:rPr>
        <w:t>р</w:t>
      </w:r>
      <w:proofErr w:type="gramEnd"/>
      <w:r w:rsidR="00A176B0" w:rsidRPr="000E5BCE">
        <w:rPr>
          <w:bCs/>
          <w:sz w:val="28"/>
          <w:szCs w:val="28"/>
        </w:rPr>
        <w:t>уб</w:t>
      </w:r>
      <w:proofErr w:type="spellEnd"/>
      <w:r w:rsidR="00A176B0" w:rsidRPr="000E5BCE">
        <w:rPr>
          <w:bCs/>
          <w:sz w:val="28"/>
          <w:szCs w:val="28"/>
        </w:rPr>
        <w:t>.</w:t>
      </w:r>
      <w:r w:rsidR="00554BD0">
        <w:rPr>
          <w:bCs/>
          <w:sz w:val="28"/>
          <w:szCs w:val="28"/>
        </w:rPr>
        <w:t xml:space="preserve"> </w:t>
      </w:r>
      <w:r w:rsidR="00A176B0" w:rsidRPr="000E5BCE">
        <w:rPr>
          <w:sz w:val="28"/>
          <w:szCs w:val="28"/>
        </w:rPr>
        <w:t xml:space="preserve"> </w:t>
      </w:r>
    </w:p>
    <w:p w:rsidR="00A176B0" w:rsidRPr="0078111D" w:rsidRDefault="00A176B0" w:rsidP="00845A1A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 w:rsidRPr="0078111D">
        <w:rPr>
          <w:sz w:val="28"/>
          <w:szCs w:val="28"/>
        </w:rPr>
        <w:t>1</w:t>
      </w:r>
      <w:r w:rsidR="005330A0">
        <w:rPr>
          <w:sz w:val="28"/>
          <w:szCs w:val="28"/>
        </w:rPr>
        <w:t>0</w:t>
      </w:r>
      <w:r w:rsidRPr="0078111D">
        <w:rPr>
          <w:sz w:val="28"/>
          <w:szCs w:val="28"/>
        </w:rPr>
        <w:t>. На 01.01.201</w:t>
      </w:r>
      <w:r w:rsidR="001F53BB">
        <w:rPr>
          <w:sz w:val="28"/>
          <w:szCs w:val="28"/>
        </w:rPr>
        <w:t>5</w:t>
      </w:r>
      <w:r w:rsidRPr="0078111D">
        <w:rPr>
          <w:sz w:val="28"/>
          <w:szCs w:val="28"/>
        </w:rPr>
        <w:t xml:space="preserve"> объем муниципального долга  составит </w:t>
      </w:r>
      <w:r w:rsidR="0078111D" w:rsidRPr="0078111D">
        <w:rPr>
          <w:sz w:val="28"/>
          <w:szCs w:val="28"/>
        </w:rPr>
        <w:t>150,0</w:t>
      </w:r>
      <w:r w:rsidRPr="0078111D">
        <w:rPr>
          <w:sz w:val="28"/>
          <w:szCs w:val="28"/>
        </w:rPr>
        <w:t xml:space="preserve"> тыс.</w:t>
      </w:r>
      <w:r w:rsidR="0078111D" w:rsidRPr="0078111D">
        <w:rPr>
          <w:sz w:val="28"/>
          <w:szCs w:val="28"/>
        </w:rPr>
        <w:t xml:space="preserve"> руб.</w:t>
      </w:r>
      <w:r w:rsidRPr="0078111D">
        <w:rPr>
          <w:sz w:val="28"/>
          <w:szCs w:val="28"/>
        </w:rPr>
        <w:t xml:space="preserve"> </w:t>
      </w:r>
    </w:p>
    <w:p w:rsidR="00A176B0" w:rsidRPr="0078111D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8111D">
        <w:rPr>
          <w:rFonts w:ascii="Times New Roman" w:hAnsi="Times New Roman"/>
          <w:sz w:val="28"/>
          <w:szCs w:val="28"/>
        </w:rPr>
        <w:t>1</w:t>
      </w:r>
      <w:r w:rsidR="005330A0">
        <w:rPr>
          <w:rFonts w:ascii="Times New Roman" w:hAnsi="Times New Roman"/>
          <w:sz w:val="28"/>
          <w:szCs w:val="28"/>
        </w:rPr>
        <w:t>1</w:t>
      </w:r>
      <w:r w:rsidRPr="0078111D">
        <w:rPr>
          <w:rFonts w:ascii="Times New Roman" w:hAnsi="Times New Roman"/>
          <w:sz w:val="28"/>
          <w:szCs w:val="28"/>
        </w:rPr>
        <w:t xml:space="preserve">. </w:t>
      </w:r>
      <w:r w:rsidRPr="0078111D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78111D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0A62BD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2BD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0A62B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052DD8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176B0" w:rsidRPr="007F59FF" w:rsidRDefault="00501F1A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 w:rsidRPr="007F59FF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E39" w:rsidRPr="00A3538E" w:rsidRDefault="00501F1A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3E39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>Устранить н</w:t>
      </w:r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арушения при разработке паспортов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 </w:t>
      </w:r>
      <w:proofErr w:type="gramStart"/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1F12BB" w:rsidRPr="00052DD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052DD8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</w:t>
      </w:r>
    </w:p>
    <w:p w:rsidR="001F12BB" w:rsidRPr="00052DD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176B0" w:rsidRPr="003063A4" w:rsidRDefault="00D75F13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 w:rsidR="00A176B0" w:rsidRPr="003063A4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3063A4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063A4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gramStart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72FA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 к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D75F13" w:rsidRDefault="00D75F13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D75F1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D75F1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7B5958" w:rsidRDefault="007B5958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A2" w:rsidRDefault="003212A2" w:rsidP="0039534C">
      <w:pPr>
        <w:spacing w:after="0" w:line="240" w:lineRule="auto"/>
      </w:pPr>
      <w:r>
        <w:separator/>
      </w:r>
    </w:p>
  </w:endnote>
  <w:endnote w:type="continuationSeparator" w:id="0">
    <w:p w:rsidR="003212A2" w:rsidRDefault="003212A2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A2" w:rsidRDefault="003212A2" w:rsidP="0039534C">
      <w:pPr>
        <w:spacing w:after="0" w:line="240" w:lineRule="auto"/>
      </w:pPr>
      <w:r>
        <w:separator/>
      </w:r>
    </w:p>
  </w:footnote>
  <w:footnote w:type="continuationSeparator" w:id="0">
    <w:p w:rsidR="003212A2" w:rsidRDefault="003212A2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4625D6" w:rsidRDefault="00462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3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25D6" w:rsidRDefault="004625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6" w:rsidRDefault="004625D6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19"/>
  </w:num>
  <w:num w:numId="32">
    <w:abstractNumId w:val="31"/>
  </w:num>
  <w:num w:numId="33">
    <w:abstractNumId w:val="24"/>
  </w:num>
  <w:num w:numId="34">
    <w:abstractNumId w:val="2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52A6"/>
    <w:rsid w:val="00006CEA"/>
    <w:rsid w:val="00010E7E"/>
    <w:rsid w:val="000140B2"/>
    <w:rsid w:val="00014D36"/>
    <w:rsid w:val="00014EDD"/>
    <w:rsid w:val="000166D0"/>
    <w:rsid w:val="00017546"/>
    <w:rsid w:val="000206E0"/>
    <w:rsid w:val="00020A48"/>
    <w:rsid w:val="000211B9"/>
    <w:rsid w:val="000217B5"/>
    <w:rsid w:val="000269FC"/>
    <w:rsid w:val="000271B3"/>
    <w:rsid w:val="000346CB"/>
    <w:rsid w:val="00034773"/>
    <w:rsid w:val="00035D80"/>
    <w:rsid w:val="000371A1"/>
    <w:rsid w:val="00042437"/>
    <w:rsid w:val="00043AD7"/>
    <w:rsid w:val="00044701"/>
    <w:rsid w:val="00044F2B"/>
    <w:rsid w:val="00045BAB"/>
    <w:rsid w:val="00046413"/>
    <w:rsid w:val="00047AEB"/>
    <w:rsid w:val="00050394"/>
    <w:rsid w:val="00050A50"/>
    <w:rsid w:val="000513F8"/>
    <w:rsid w:val="00051AD8"/>
    <w:rsid w:val="00052DD8"/>
    <w:rsid w:val="0005592A"/>
    <w:rsid w:val="0005604F"/>
    <w:rsid w:val="00056FD8"/>
    <w:rsid w:val="00057B5B"/>
    <w:rsid w:val="00060672"/>
    <w:rsid w:val="00060A5E"/>
    <w:rsid w:val="00060C86"/>
    <w:rsid w:val="0006135F"/>
    <w:rsid w:val="00061F33"/>
    <w:rsid w:val="00063297"/>
    <w:rsid w:val="000646D4"/>
    <w:rsid w:val="000712A8"/>
    <w:rsid w:val="000713FC"/>
    <w:rsid w:val="00071BA7"/>
    <w:rsid w:val="0007249F"/>
    <w:rsid w:val="00072FAF"/>
    <w:rsid w:val="00073731"/>
    <w:rsid w:val="00075F0A"/>
    <w:rsid w:val="000819CB"/>
    <w:rsid w:val="00083F8B"/>
    <w:rsid w:val="00085F25"/>
    <w:rsid w:val="000865FB"/>
    <w:rsid w:val="000869BF"/>
    <w:rsid w:val="00087EEC"/>
    <w:rsid w:val="000A25BB"/>
    <w:rsid w:val="000A2C99"/>
    <w:rsid w:val="000A384B"/>
    <w:rsid w:val="000A5C87"/>
    <w:rsid w:val="000A62BD"/>
    <w:rsid w:val="000A6948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4BE"/>
    <w:rsid w:val="000C555A"/>
    <w:rsid w:val="000C585C"/>
    <w:rsid w:val="000C65BF"/>
    <w:rsid w:val="000C7844"/>
    <w:rsid w:val="000D1215"/>
    <w:rsid w:val="000D2193"/>
    <w:rsid w:val="000D2B2A"/>
    <w:rsid w:val="000D31E5"/>
    <w:rsid w:val="000D3295"/>
    <w:rsid w:val="000D5FA7"/>
    <w:rsid w:val="000D7888"/>
    <w:rsid w:val="000D78BA"/>
    <w:rsid w:val="000E2171"/>
    <w:rsid w:val="000E3606"/>
    <w:rsid w:val="000E478A"/>
    <w:rsid w:val="000E5BB7"/>
    <w:rsid w:val="000E5BCE"/>
    <w:rsid w:val="000E6120"/>
    <w:rsid w:val="000E612A"/>
    <w:rsid w:val="000E66C2"/>
    <w:rsid w:val="000E765A"/>
    <w:rsid w:val="000E7C7D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3DFC"/>
    <w:rsid w:val="0010476B"/>
    <w:rsid w:val="00104E60"/>
    <w:rsid w:val="00105436"/>
    <w:rsid w:val="00111ED1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2CBD"/>
    <w:rsid w:val="001344ED"/>
    <w:rsid w:val="0013633F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5721F"/>
    <w:rsid w:val="0016470C"/>
    <w:rsid w:val="001649E3"/>
    <w:rsid w:val="001660C5"/>
    <w:rsid w:val="001704BE"/>
    <w:rsid w:val="00180986"/>
    <w:rsid w:val="00181B5E"/>
    <w:rsid w:val="00181D1D"/>
    <w:rsid w:val="0018329A"/>
    <w:rsid w:val="00183953"/>
    <w:rsid w:val="00183B3A"/>
    <w:rsid w:val="00184F47"/>
    <w:rsid w:val="001851AA"/>
    <w:rsid w:val="0018627C"/>
    <w:rsid w:val="00191539"/>
    <w:rsid w:val="00191807"/>
    <w:rsid w:val="00192A26"/>
    <w:rsid w:val="00192FEB"/>
    <w:rsid w:val="001973AC"/>
    <w:rsid w:val="0019751A"/>
    <w:rsid w:val="001A7955"/>
    <w:rsid w:val="001A7B7E"/>
    <w:rsid w:val="001B03FB"/>
    <w:rsid w:val="001B2823"/>
    <w:rsid w:val="001B28EC"/>
    <w:rsid w:val="001B3FE5"/>
    <w:rsid w:val="001B429A"/>
    <w:rsid w:val="001B4B16"/>
    <w:rsid w:val="001B4E8D"/>
    <w:rsid w:val="001C093E"/>
    <w:rsid w:val="001C1112"/>
    <w:rsid w:val="001C22A0"/>
    <w:rsid w:val="001C22DB"/>
    <w:rsid w:val="001C2381"/>
    <w:rsid w:val="001C302F"/>
    <w:rsid w:val="001C3267"/>
    <w:rsid w:val="001C6E89"/>
    <w:rsid w:val="001D03DE"/>
    <w:rsid w:val="001D17D5"/>
    <w:rsid w:val="001D3011"/>
    <w:rsid w:val="001D5F3A"/>
    <w:rsid w:val="001D7DCF"/>
    <w:rsid w:val="001E062E"/>
    <w:rsid w:val="001E36BC"/>
    <w:rsid w:val="001E5365"/>
    <w:rsid w:val="001E7F31"/>
    <w:rsid w:val="001F0F4E"/>
    <w:rsid w:val="001F12BB"/>
    <w:rsid w:val="001F1855"/>
    <w:rsid w:val="001F28DE"/>
    <w:rsid w:val="001F2B1E"/>
    <w:rsid w:val="001F3876"/>
    <w:rsid w:val="001F46B6"/>
    <w:rsid w:val="001F4FE7"/>
    <w:rsid w:val="001F535B"/>
    <w:rsid w:val="001F53BB"/>
    <w:rsid w:val="00200E5F"/>
    <w:rsid w:val="00202117"/>
    <w:rsid w:val="00203EA9"/>
    <w:rsid w:val="002108D9"/>
    <w:rsid w:val="00210F0F"/>
    <w:rsid w:val="002135ED"/>
    <w:rsid w:val="002141B0"/>
    <w:rsid w:val="00215668"/>
    <w:rsid w:val="002209AF"/>
    <w:rsid w:val="00221B44"/>
    <w:rsid w:val="0022218E"/>
    <w:rsid w:val="002236D0"/>
    <w:rsid w:val="0022568F"/>
    <w:rsid w:val="00227BBC"/>
    <w:rsid w:val="00230040"/>
    <w:rsid w:val="0023031F"/>
    <w:rsid w:val="00231A4F"/>
    <w:rsid w:val="00231DEB"/>
    <w:rsid w:val="00233924"/>
    <w:rsid w:val="00233E09"/>
    <w:rsid w:val="00236322"/>
    <w:rsid w:val="002363DD"/>
    <w:rsid w:val="00236828"/>
    <w:rsid w:val="0024729F"/>
    <w:rsid w:val="00251000"/>
    <w:rsid w:val="0025324B"/>
    <w:rsid w:val="002549CC"/>
    <w:rsid w:val="00257D2A"/>
    <w:rsid w:val="002626C5"/>
    <w:rsid w:val="0026309F"/>
    <w:rsid w:val="0026353B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772AC"/>
    <w:rsid w:val="0028262D"/>
    <w:rsid w:val="00285FDE"/>
    <w:rsid w:val="00286A1B"/>
    <w:rsid w:val="00292322"/>
    <w:rsid w:val="002A1829"/>
    <w:rsid w:val="002A3D00"/>
    <w:rsid w:val="002A4851"/>
    <w:rsid w:val="002A4AC9"/>
    <w:rsid w:val="002A7787"/>
    <w:rsid w:val="002B266A"/>
    <w:rsid w:val="002B2991"/>
    <w:rsid w:val="002B2E3D"/>
    <w:rsid w:val="002C052A"/>
    <w:rsid w:val="002C0BB5"/>
    <w:rsid w:val="002C32A3"/>
    <w:rsid w:val="002C384E"/>
    <w:rsid w:val="002C4202"/>
    <w:rsid w:val="002C43C8"/>
    <w:rsid w:val="002C6304"/>
    <w:rsid w:val="002D041F"/>
    <w:rsid w:val="002D0BB1"/>
    <w:rsid w:val="002D12DE"/>
    <w:rsid w:val="002D25EA"/>
    <w:rsid w:val="002D4399"/>
    <w:rsid w:val="002D6300"/>
    <w:rsid w:val="002D72BE"/>
    <w:rsid w:val="002E0D8A"/>
    <w:rsid w:val="002E332D"/>
    <w:rsid w:val="002E53EF"/>
    <w:rsid w:val="002E7034"/>
    <w:rsid w:val="002E7B97"/>
    <w:rsid w:val="002F0FCA"/>
    <w:rsid w:val="002F163A"/>
    <w:rsid w:val="002F2401"/>
    <w:rsid w:val="002F5BFF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11334"/>
    <w:rsid w:val="003147C8"/>
    <w:rsid w:val="00316BA2"/>
    <w:rsid w:val="00320B83"/>
    <w:rsid w:val="003212A2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1001"/>
    <w:rsid w:val="00343237"/>
    <w:rsid w:val="0034505B"/>
    <w:rsid w:val="00345CDB"/>
    <w:rsid w:val="003502B0"/>
    <w:rsid w:val="003524DF"/>
    <w:rsid w:val="00353FCE"/>
    <w:rsid w:val="003546FF"/>
    <w:rsid w:val="0035520E"/>
    <w:rsid w:val="003560FB"/>
    <w:rsid w:val="003610BB"/>
    <w:rsid w:val="00361D64"/>
    <w:rsid w:val="0036318B"/>
    <w:rsid w:val="00363FB2"/>
    <w:rsid w:val="0036586E"/>
    <w:rsid w:val="00365B8D"/>
    <w:rsid w:val="0036638D"/>
    <w:rsid w:val="0036672F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6E79"/>
    <w:rsid w:val="00386EC0"/>
    <w:rsid w:val="00387DDF"/>
    <w:rsid w:val="0039068F"/>
    <w:rsid w:val="003915BC"/>
    <w:rsid w:val="00392285"/>
    <w:rsid w:val="0039336A"/>
    <w:rsid w:val="0039534C"/>
    <w:rsid w:val="00396C5A"/>
    <w:rsid w:val="003973AD"/>
    <w:rsid w:val="0039782E"/>
    <w:rsid w:val="003A0B00"/>
    <w:rsid w:val="003A51C5"/>
    <w:rsid w:val="003B00D1"/>
    <w:rsid w:val="003B35D8"/>
    <w:rsid w:val="003B6141"/>
    <w:rsid w:val="003B622A"/>
    <w:rsid w:val="003B769A"/>
    <w:rsid w:val="003C142F"/>
    <w:rsid w:val="003C1BCE"/>
    <w:rsid w:val="003C2140"/>
    <w:rsid w:val="003C5686"/>
    <w:rsid w:val="003D0C39"/>
    <w:rsid w:val="003D1438"/>
    <w:rsid w:val="003D184D"/>
    <w:rsid w:val="003D2A44"/>
    <w:rsid w:val="003D52DF"/>
    <w:rsid w:val="003D5BDC"/>
    <w:rsid w:val="003D5F52"/>
    <w:rsid w:val="003D61EF"/>
    <w:rsid w:val="003D61F4"/>
    <w:rsid w:val="003E0C3B"/>
    <w:rsid w:val="003E2615"/>
    <w:rsid w:val="003E2FD5"/>
    <w:rsid w:val="003E736B"/>
    <w:rsid w:val="003F1F65"/>
    <w:rsid w:val="003F519B"/>
    <w:rsid w:val="003F52DF"/>
    <w:rsid w:val="003F5884"/>
    <w:rsid w:val="00403DAA"/>
    <w:rsid w:val="00404F34"/>
    <w:rsid w:val="004069B9"/>
    <w:rsid w:val="004142E9"/>
    <w:rsid w:val="00414394"/>
    <w:rsid w:val="0042061F"/>
    <w:rsid w:val="00420F04"/>
    <w:rsid w:val="004305C4"/>
    <w:rsid w:val="00431BE1"/>
    <w:rsid w:val="004338DB"/>
    <w:rsid w:val="004340FC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7782"/>
    <w:rsid w:val="00447E11"/>
    <w:rsid w:val="0045052A"/>
    <w:rsid w:val="00450FAC"/>
    <w:rsid w:val="00451238"/>
    <w:rsid w:val="004568BC"/>
    <w:rsid w:val="00457077"/>
    <w:rsid w:val="004570F0"/>
    <w:rsid w:val="00457F75"/>
    <w:rsid w:val="004625D6"/>
    <w:rsid w:val="00467A3E"/>
    <w:rsid w:val="0047116C"/>
    <w:rsid w:val="00472C69"/>
    <w:rsid w:val="004801D1"/>
    <w:rsid w:val="004803C5"/>
    <w:rsid w:val="00481A5E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9593E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3616"/>
    <w:rsid w:val="004B5C86"/>
    <w:rsid w:val="004B6F83"/>
    <w:rsid w:val="004B7D9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F99"/>
    <w:rsid w:val="004F7A0F"/>
    <w:rsid w:val="00500D87"/>
    <w:rsid w:val="00501F1A"/>
    <w:rsid w:val="00506F6C"/>
    <w:rsid w:val="00506FA4"/>
    <w:rsid w:val="0051125B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26CCE"/>
    <w:rsid w:val="00530CDB"/>
    <w:rsid w:val="00531962"/>
    <w:rsid w:val="00532960"/>
    <w:rsid w:val="005330A0"/>
    <w:rsid w:val="005337F1"/>
    <w:rsid w:val="00533AFC"/>
    <w:rsid w:val="00533B09"/>
    <w:rsid w:val="00533F23"/>
    <w:rsid w:val="00537394"/>
    <w:rsid w:val="005379FD"/>
    <w:rsid w:val="005455C2"/>
    <w:rsid w:val="005459B0"/>
    <w:rsid w:val="00545D1A"/>
    <w:rsid w:val="00547D72"/>
    <w:rsid w:val="00550107"/>
    <w:rsid w:val="00551992"/>
    <w:rsid w:val="0055296E"/>
    <w:rsid w:val="005529C4"/>
    <w:rsid w:val="00554BD0"/>
    <w:rsid w:val="0055610D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741B"/>
    <w:rsid w:val="00577A0C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61DC"/>
    <w:rsid w:val="00597386"/>
    <w:rsid w:val="005A1D58"/>
    <w:rsid w:val="005A3AFE"/>
    <w:rsid w:val="005A3D1C"/>
    <w:rsid w:val="005B07D4"/>
    <w:rsid w:val="005B0AC6"/>
    <w:rsid w:val="005B0DCF"/>
    <w:rsid w:val="005B15C0"/>
    <w:rsid w:val="005B35BC"/>
    <w:rsid w:val="005B42F8"/>
    <w:rsid w:val="005B4AC3"/>
    <w:rsid w:val="005B5A24"/>
    <w:rsid w:val="005B7507"/>
    <w:rsid w:val="005C0BF7"/>
    <w:rsid w:val="005C1FBA"/>
    <w:rsid w:val="005C3A8E"/>
    <w:rsid w:val="005C4F39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74DD"/>
    <w:rsid w:val="005F0162"/>
    <w:rsid w:val="005F0666"/>
    <w:rsid w:val="005F0772"/>
    <w:rsid w:val="005F3514"/>
    <w:rsid w:val="005F6DAC"/>
    <w:rsid w:val="005F71E0"/>
    <w:rsid w:val="00601E69"/>
    <w:rsid w:val="00602CC5"/>
    <w:rsid w:val="00604ADE"/>
    <w:rsid w:val="0060504B"/>
    <w:rsid w:val="006063DD"/>
    <w:rsid w:val="00606575"/>
    <w:rsid w:val="00606CB1"/>
    <w:rsid w:val="00607311"/>
    <w:rsid w:val="0060797A"/>
    <w:rsid w:val="00611037"/>
    <w:rsid w:val="006113EF"/>
    <w:rsid w:val="00615D66"/>
    <w:rsid w:val="00617567"/>
    <w:rsid w:val="00621304"/>
    <w:rsid w:val="00623222"/>
    <w:rsid w:val="006236F1"/>
    <w:rsid w:val="00624FC0"/>
    <w:rsid w:val="00625ED6"/>
    <w:rsid w:val="00626C96"/>
    <w:rsid w:val="00633343"/>
    <w:rsid w:val="00633772"/>
    <w:rsid w:val="006353CB"/>
    <w:rsid w:val="0063574D"/>
    <w:rsid w:val="00636D19"/>
    <w:rsid w:val="0064089E"/>
    <w:rsid w:val="00640FFD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7975"/>
    <w:rsid w:val="00664602"/>
    <w:rsid w:val="00664CD0"/>
    <w:rsid w:val="00665006"/>
    <w:rsid w:val="0066588F"/>
    <w:rsid w:val="00666DCD"/>
    <w:rsid w:val="00670C12"/>
    <w:rsid w:val="00673EC8"/>
    <w:rsid w:val="00676122"/>
    <w:rsid w:val="006764A0"/>
    <w:rsid w:val="00676ED6"/>
    <w:rsid w:val="006773C1"/>
    <w:rsid w:val="00682691"/>
    <w:rsid w:val="00682E00"/>
    <w:rsid w:val="00685250"/>
    <w:rsid w:val="006863CC"/>
    <w:rsid w:val="00694738"/>
    <w:rsid w:val="006967DD"/>
    <w:rsid w:val="006A07EC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02CF"/>
    <w:rsid w:val="006C078C"/>
    <w:rsid w:val="006C089C"/>
    <w:rsid w:val="006C3173"/>
    <w:rsid w:val="006C3D82"/>
    <w:rsid w:val="006C3E85"/>
    <w:rsid w:val="006C4527"/>
    <w:rsid w:val="006C4642"/>
    <w:rsid w:val="006C62C4"/>
    <w:rsid w:val="006D04EE"/>
    <w:rsid w:val="006D20CD"/>
    <w:rsid w:val="006D2775"/>
    <w:rsid w:val="006D640F"/>
    <w:rsid w:val="006D71E4"/>
    <w:rsid w:val="006E070A"/>
    <w:rsid w:val="006E19CE"/>
    <w:rsid w:val="006E19D6"/>
    <w:rsid w:val="006E1DE7"/>
    <w:rsid w:val="006E5182"/>
    <w:rsid w:val="006E6F9A"/>
    <w:rsid w:val="006F09D5"/>
    <w:rsid w:val="006F1850"/>
    <w:rsid w:val="006F1E1F"/>
    <w:rsid w:val="006F482F"/>
    <w:rsid w:val="006F56D4"/>
    <w:rsid w:val="00702A5C"/>
    <w:rsid w:val="0070754A"/>
    <w:rsid w:val="007105C6"/>
    <w:rsid w:val="00710929"/>
    <w:rsid w:val="00717A52"/>
    <w:rsid w:val="0072722C"/>
    <w:rsid w:val="0072723D"/>
    <w:rsid w:val="00727D1F"/>
    <w:rsid w:val="00730E7C"/>
    <w:rsid w:val="00731E53"/>
    <w:rsid w:val="0073583B"/>
    <w:rsid w:val="00736162"/>
    <w:rsid w:val="00736689"/>
    <w:rsid w:val="00741DFD"/>
    <w:rsid w:val="007422E7"/>
    <w:rsid w:val="007432DF"/>
    <w:rsid w:val="00744732"/>
    <w:rsid w:val="007473EF"/>
    <w:rsid w:val="00747AB8"/>
    <w:rsid w:val="00747CAA"/>
    <w:rsid w:val="00750C93"/>
    <w:rsid w:val="00753A29"/>
    <w:rsid w:val="00755477"/>
    <w:rsid w:val="00760169"/>
    <w:rsid w:val="00764094"/>
    <w:rsid w:val="00767D9C"/>
    <w:rsid w:val="00767FBB"/>
    <w:rsid w:val="00771D2D"/>
    <w:rsid w:val="0077250B"/>
    <w:rsid w:val="00772BA9"/>
    <w:rsid w:val="00777E7D"/>
    <w:rsid w:val="007800CE"/>
    <w:rsid w:val="0078111D"/>
    <w:rsid w:val="00782B48"/>
    <w:rsid w:val="00786594"/>
    <w:rsid w:val="0078790F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A6E39"/>
    <w:rsid w:val="007B0C36"/>
    <w:rsid w:val="007B290A"/>
    <w:rsid w:val="007B37FE"/>
    <w:rsid w:val="007B41C5"/>
    <w:rsid w:val="007B5958"/>
    <w:rsid w:val="007B6661"/>
    <w:rsid w:val="007B6691"/>
    <w:rsid w:val="007C0904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514"/>
    <w:rsid w:val="007F4627"/>
    <w:rsid w:val="007F59FF"/>
    <w:rsid w:val="007F72CF"/>
    <w:rsid w:val="0080102B"/>
    <w:rsid w:val="00801502"/>
    <w:rsid w:val="0080250E"/>
    <w:rsid w:val="00804EAC"/>
    <w:rsid w:val="00807ADB"/>
    <w:rsid w:val="00812FAD"/>
    <w:rsid w:val="00814D63"/>
    <w:rsid w:val="00814E22"/>
    <w:rsid w:val="00817ADB"/>
    <w:rsid w:val="00820CE7"/>
    <w:rsid w:val="00820F49"/>
    <w:rsid w:val="00826A2E"/>
    <w:rsid w:val="00827290"/>
    <w:rsid w:val="008307AE"/>
    <w:rsid w:val="00830A4F"/>
    <w:rsid w:val="00830FB5"/>
    <w:rsid w:val="00832FAB"/>
    <w:rsid w:val="00834C7F"/>
    <w:rsid w:val="00834E4E"/>
    <w:rsid w:val="008356DA"/>
    <w:rsid w:val="00835C16"/>
    <w:rsid w:val="0083629D"/>
    <w:rsid w:val="00836B5C"/>
    <w:rsid w:val="00841866"/>
    <w:rsid w:val="00843CC3"/>
    <w:rsid w:val="00845A1A"/>
    <w:rsid w:val="0084600D"/>
    <w:rsid w:val="0084612B"/>
    <w:rsid w:val="008500F7"/>
    <w:rsid w:val="00850138"/>
    <w:rsid w:val="00851D46"/>
    <w:rsid w:val="008531EF"/>
    <w:rsid w:val="00853E2D"/>
    <w:rsid w:val="00857F66"/>
    <w:rsid w:val="0086036D"/>
    <w:rsid w:val="008610A8"/>
    <w:rsid w:val="00863FEA"/>
    <w:rsid w:val="0086449E"/>
    <w:rsid w:val="00864B5D"/>
    <w:rsid w:val="00865CFE"/>
    <w:rsid w:val="00870836"/>
    <w:rsid w:val="00870B30"/>
    <w:rsid w:val="00871C07"/>
    <w:rsid w:val="00874DE4"/>
    <w:rsid w:val="0087552F"/>
    <w:rsid w:val="00883EC2"/>
    <w:rsid w:val="00886745"/>
    <w:rsid w:val="00887D87"/>
    <w:rsid w:val="00890352"/>
    <w:rsid w:val="00891CC1"/>
    <w:rsid w:val="00894C64"/>
    <w:rsid w:val="00895B1E"/>
    <w:rsid w:val="00895C26"/>
    <w:rsid w:val="008A036D"/>
    <w:rsid w:val="008A435C"/>
    <w:rsid w:val="008A4AD1"/>
    <w:rsid w:val="008A7631"/>
    <w:rsid w:val="008B16DF"/>
    <w:rsid w:val="008B3937"/>
    <w:rsid w:val="008B4CA0"/>
    <w:rsid w:val="008B58DD"/>
    <w:rsid w:val="008B5E7B"/>
    <w:rsid w:val="008B66DD"/>
    <w:rsid w:val="008C16A9"/>
    <w:rsid w:val="008C248C"/>
    <w:rsid w:val="008C3C54"/>
    <w:rsid w:val="008C4216"/>
    <w:rsid w:val="008C4A81"/>
    <w:rsid w:val="008C7723"/>
    <w:rsid w:val="008D062F"/>
    <w:rsid w:val="008D0E3C"/>
    <w:rsid w:val="008D13E6"/>
    <w:rsid w:val="008D5D58"/>
    <w:rsid w:val="008E0802"/>
    <w:rsid w:val="008E1CCF"/>
    <w:rsid w:val="008E3AC4"/>
    <w:rsid w:val="008E5889"/>
    <w:rsid w:val="008E7325"/>
    <w:rsid w:val="008F1CBF"/>
    <w:rsid w:val="008F2E90"/>
    <w:rsid w:val="008F3EFD"/>
    <w:rsid w:val="008F419F"/>
    <w:rsid w:val="008F698F"/>
    <w:rsid w:val="008F7D37"/>
    <w:rsid w:val="009011B7"/>
    <w:rsid w:val="00902284"/>
    <w:rsid w:val="009048D7"/>
    <w:rsid w:val="009049E7"/>
    <w:rsid w:val="00906BC7"/>
    <w:rsid w:val="009108F1"/>
    <w:rsid w:val="0091197B"/>
    <w:rsid w:val="00913EF7"/>
    <w:rsid w:val="00914F71"/>
    <w:rsid w:val="0091536B"/>
    <w:rsid w:val="0091653A"/>
    <w:rsid w:val="00923232"/>
    <w:rsid w:val="00924960"/>
    <w:rsid w:val="00927A50"/>
    <w:rsid w:val="0093057E"/>
    <w:rsid w:val="00930F51"/>
    <w:rsid w:val="009326B2"/>
    <w:rsid w:val="00933705"/>
    <w:rsid w:val="00933926"/>
    <w:rsid w:val="00936BB8"/>
    <w:rsid w:val="00936FDE"/>
    <w:rsid w:val="00943BDA"/>
    <w:rsid w:val="00945857"/>
    <w:rsid w:val="00946911"/>
    <w:rsid w:val="009504C1"/>
    <w:rsid w:val="00950EF2"/>
    <w:rsid w:val="00952148"/>
    <w:rsid w:val="00955308"/>
    <w:rsid w:val="0095583D"/>
    <w:rsid w:val="0095652C"/>
    <w:rsid w:val="00956AC2"/>
    <w:rsid w:val="00956D49"/>
    <w:rsid w:val="00961965"/>
    <w:rsid w:val="009619B1"/>
    <w:rsid w:val="0096228F"/>
    <w:rsid w:val="00963C6F"/>
    <w:rsid w:val="009651DE"/>
    <w:rsid w:val="00966172"/>
    <w:rsid w:val="00976C1F"/>
    <w:rsid w:val="00977AAC"/>
    <w:rsid w:val="009811DF"/>
    <w:rsid w:val="00982035"/>
    <w:rsid w:val="0098309D"/>
    <w:rsid w:val="00984A45"/>
    <w:rsid w:val="009866DD"/>
    <w:rsid w:val="009900C9"/>
    <w:rsid w:val="009912AE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544E"/>
    <w:rsid w:val="009D7420"/>
    <w:rsid w:val="009E2506"/>
    <w:rsid w:val="009E3184"/>
    <w:rsid w:val="009E3F97"/>
    <w:rsid w:val="009E65DC"/>
    <w:rsid w:val="009E7868"/>
    <w:rsid w:val="009F007C"/>
    <w:rsid w:val="009F12AB"/>
    <w:rsid w:val="009F446B"/>
    <w:rsid w:val="009F6D61"/>
    <w:rsid w:val="00A011A3"/>
    <w:rsid w:val="00A013D8"/>
    <w:rsid w:val="00A0284E"/>
    <w:rsid w:val="00A060C5"/>
    <w:rsid w:val="00A0672E"/>
    <w:rsid w:val="00A070CC"/>
    <w:rsid w:val="00A1012E"/>
    <w:rsid w:val="00A114D6"/>
    <w:rsid w:val="00A1183B"/>
    <w:rsid w:val="00A12042"/>
    <w:rsid w:val="00A12325"/>
    <w:rsid w:val="00A14462"/>
    <w:rsid w:val="00A14DCE"/>
    <w:rsid w:val="00A176B0"/>
    <w:rsid w:val="00A22876"/>
    <w:rsid w:val="00A2342E"/>
    <w:rsid w:val="00A25FB0"/>
    <w:rsid w:val="00A2681A"/>
    <w:rsid w:val="00A26C00"/>
    <w:rsid w:val="00A27C49"/>
    <w:rsid w:val="00A30687"/>
    <w:rsid w:val="00A34804"/>
    <w:rsid w:val="00A3483C"/>
    <w:rsid w:val="00A3538E"/>
    <w:rsid w:val="00A3595B"/>
    <w:rsid w:val="00A41F24"/>
    <w:rsid w:val="00A462DB"/>
    <w:rsid w:val="00A46CE3"/>
    <w:rsid w:val="00A51B9A"/>
    <w:rsid w:val="00A54136"/>
    <w:rsid w:val="00A55FD1"/>
    <w:rsid w:val="00A56AB9"/>
    <w:rsid w:val="00A56CB6"/>
    <w:rsid w:val="00A572AD"/>
    <w:rsid w:val="00A57941"/>
    <w:rsid w:val="00A61EA6"/>
    <w:rsid w:val="00A6436E"/>
    <w:rsid w:val="00A64CA4"/>
    <w:rsid w:val="00A6584C"/>
    <w:rsid w:val="00A66189"/>
    <w:rsid w:val="00A67183"/>
    <w:rsid w:val="00A70A1F"/>
    <w:rsid w:val="00A71E09"/>
    <w:rsid w:val="00A7429F"/>
    <w:rsid w:val="00A7538F"/>
    <w:rsid w:val="00A75B9A"/>
    <w:rsid w:val="00A7746C"/>
    <w:rsid w:val="00A803A5"/>
    <w:rsid w:val="00A803B0"/>
    <w:rsid w:val="00A80865"/>
    <w:rsid w:val="00A85CA6"/>
    <w:rsid w:val="00A85FAC"/>
    <w:rsid w:val="00A87036"/>
    <w:rsid w:val="00A94096"/>
    <w:rsid w:val="00A94311"/>
    <w:rsid w:val="00A94B76"/>
    <w:rsid w:val="00A97BDD"/>
    <w:rsid w:val="00A97E42"/>
    <w:rsid w:val="00AA3243"/>
    <w:rsid w:val="00AA35E7"/>
    <w:rsid w:val="00AA3740"/>
    <w:rsid w:val="00AA5346"/>
    <w:rsid w:val="00AA68DE"/>
    <w:rsid w:val="00AB0DB3"/>
    <w:rsid w:val="00AB2FC8"/>
    <w:rsid w:val="00AB5D07"/>
    <w:rsid w:val="00AB630D"/>
    <w:rsid w:val="00AB729F"/>
    <w:rsid w:val="00AB735D"/>
    <w:rsid w:val="00AB7A77"/>
    <w:rsid w:val="00AC403A"/>
    <w:rsid w:val="00AC5D3F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F1655"/>
    <w:rsid w:val="00AF1683"/>
    <w:rsid w:val="00AF1E28"/>
    <w:rsid w:val="00AF471A"/>
    <w:rsid w:val="00AF5FDF"/>
    <w:rsid w:val="00B00650"/>
    <w:rsid w:val="00B017B0"/>
    <w:rsid w:val="00B02F02"/>
    <w:rsid w:val="00B0303E"/>
    <w:rsid w:val="00B03AAB"/>
    <w:rsid w:val="00B106C0"/>
    <w:rsid w:val="00B131FB"/>
    <w:rsid w:val="00B136F8"/>
    <w:rsid w:val="00B14481"/>
    <w:rsid w:val="00B16877"/>
    <w:rsid w:val="00B16FA4"/>
    <w:rsid w:val="00B17059"/>
    <w:rsid w:val="00B17EF8"/>
    <w:rsid w:val="00B21832"/>
    <w:rsid w:val="00B2233B"/>
    <w:rsid w:val="00B225A0"/>
    <w:rsid w:val="00B271F7"/>
    <w:rsid w:val="00B3005E"/>
    <w:rsid w:val="00B33CDF"/>
    <w:rsid w:val="00B36105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50531"/>
    <w:rsid w:val="00B548AD"/>
    <w:rsid w:val="00B666BC"/>
    <w:rsid w:val="00B672BD"/>
    <w:rsid w:val="00B70E8F"/>
    <w:rsid w:val="00B72B20"/>
    <w:rsid w:val="00B72DEC"/>
    <w:rsid w:val="00B72E7E"/>
    <w:rsid w:val="00B72F44"/>
    <w:rsid w:val="00B7573D"/>
    <w:rsid w:val="00B75A2C"/>
    <w:rsid w:val="00B80E86"/>
    <w:rsid w:val="00B83BDD"/>
    <w:rsid w:val="00B92C44"/>
    <w:rsid w:val="00B971C2"/>
    <w:rsid w:val="00BA0BBE"/>
    <w:rsid w:val="00BA1697"/>
    <w:rsid w:val="00BA1AFC"/>
    <w:rsid w:val="00BA3E39"/>
    <w:rsid w:val="00BA4353"/>
    <w:rsid w:val="00BA5A53"/>
    <w:rsid w:val="00BB02CA"/>
    <w:rsid w:val="00BB0675"/>
    <w:rsid w:val="00BB0BF9"/>
    <w:rsid w:val="00BB5653"/>
    <w:rsid w:val="00BB5C67"/>
    <w:rsid w:val="00BB69B3"/>
    <w:rsid w:val="00BB729A"/>
    <w:rsid w:val="00BC1F5F"/>
    <w:rsid w:val="00BC77D6"/>
    <w:rsid w:val="00BD0C6A"/>
    <w:rsid w:val="00BD5598"/>
    <w:rsid w:val="00BD5DA7"/>
    <w:rsid w:val="00BD6998"/>
    <w:rsid w:val="00BD6A86"/>
    <w:rsid w:val="00BD7F0B"/>
    <w:rsid w:val="00BE1381"/>
    <w:rsid w:val="00BE259F"/>
    <w:rsid w:val="00BE27E1"/>
    <w:rsid w:val="00BE3933"/>
    <w:rsid w:val="00BE3C37"/>
    <w:rsid w:val="00BE3FB0"/>
    <w:rsid w:val="00BE582B"/>
    <w:rsid w:val="00BF1C21"/>
    <w:rsid w:val="00BF1E5B"/>
    <w:rsid w:val="00BF32AF"/>
    <w:rsid w:val="00BF5609"/>
    <w:rsid w:val="00BF5658"/>
    <w:rsid w:val="00C04B59"/>
    <w:rsid w:val="00C04EF9"/>
    <w:rsid w:val="00C054D3"/>
    <w:rsid w:val="00C05B63"/>
    <w:rsid w:val="00C1042F"/>
    <w:rsid w:val="00C117F0"/>
    <w:rsid w:val="00C12F0D"/>
    <w:rsid w:val="00C1442C"/>
    <w:rsid w:val="00C15F2C"/>
    <w:rsid w:val="00C16D0D"/>
    <w:rsid w:val="00C16E3C"/>
    <w:rsid w:val="00C17809"/>
    <w:rsid w:val="00C21AE2"/>
    <w:rsid w:val="00C25746"/>
    <w:rsid w:val="00C25F72"/>
    <w:rsid w:val="00C26640"/>
    <w:rsid w:val="00C30979"/>
    <w:rsid w:val="00C331A2"/>
    <w:rsid w:val="00C33688"/>
    <w:rsid w:val="00C337BA"/>
    <w:rsid w:val="00C34F86"/>
    <w:rsid w:val="00C36F70"/>
    <w:rsid w:val="00C41733"/>
    <w:rsid w:val="00C43930"/>
    <w:rsid w:val="00C45645"/>
    <w:rsid w:val="00C46D9E"/>
    <w:rsid w:val="00C47730"/>
    <w:rsid w:val="00C53B45"/>
    <w:rsid w:val="00C54222"/>
    <w:rsid w:val="00C54439"/>
    <w:rsid w:val="00C55171"/>
    <w:rsid w:val="00C55238"/>
    <w:rsid w:val="00C5575A"/>
    <w:rsid w:val="00C55CA5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60BF"/>
    <w:rsid w:val="00C90156"/>
    <w:rsid w:val="00C9147A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46D"/>
    <w:rsid w:val="00CA5553"/>
    <w:rsid w:val="00CA7395"/>
    <w:rsid w:val="00CB4C96"/>
    <w:rsid w:val="00CB6219"/>
    <w:rsid w:val="00CB7D48"/>
    <w:rsid w:val="00CC0A88"/>
    <w:rsid w:val="00CC21A1"/>
    <w:rsid w:val="00CC4E2F"/>
    <w:rsid w:val="00CC5D1A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26E8"/>
    <w:rsid w:val="00CF2C6C"/>
    <w:rsid w:val="00CF4679"/>
    <w:rsid w:val="00CF62B1"/>
    <w:rsid w:val="00D00F6B"/>
    <w:rsid w:val="00D02FDC"/>
    <w:rsid w:val="00D03659"/>
    <w:rsid w:val="00D03E80"/>
    <w:rsid w:val="00D05E4C"/>
    <w:rsid w:val="00D116A4"/>
    <w:rsid w:val="00D11FE9"/>
    <w:rsid w:val="00D12531"/>
    <w:rsid w:val="00D14ACB"/>
    <w:rsid w:val="00D14D62"/>
    <w:rsid w:val="00D1641B"/>
    <w:rsid w:val="00D171B8"/>
    <w:rsid w:val="00D21DC4"/>
    <w:rsid w:val="00D2377D"/>
    <w:rsid w:val="00D25E95"/>
    <w:rsid w:val="00D26332"/>
    <w:rsid w:val="00D30A55"/>
    <w:rsid w:val="00D31E43"/>
    <w:rsid w:val="00D32FE8"/>
    <w:rsid w:val="00D33011"/>
    <w:rsid w:val="00D331FF"/>
    <w:rsid w:val="00D36A61"/>
    <w:rsid w:val="00D36B9C"/>
    <w:rsid w:val="00D41547"/>
    <w:rsid w:val="00D42039"/>
    <w:rsid w:val="00D45972"/>
    <w:rsid w:val="00D4655F"/>
    <w:rsid w:val="00D514D0"/>
    <w:rsid w:val="00D54BFF"/>
    <w:rsid w:val="00D550E9"/>
    <w:rsid w:val="00D558EC"/>
    <w:rsid w:val="00D57D89"/>
    <w:rsid w:val="00D57E66"/>
    <w:rsid w:val="00D664DD"/>
    <w:rsid w:val="00D667D3"/>
    <w:rsid w:val="00D6704C"/>
    <w:rsid w:val="00D703D9"/>
    <w:rsid w:val="00D70536"/>
    <w:rsid w:val="00D7070B"/>
    <w:rsid w:val="00D72695"/>
    <w:rsid w:val="00D72F04"/>
    <w:rsid w:val="00D75F13"/>
    <w:rsid w:val="00D77AD7"/>
    <w:rsid w:val="00D77CF7"/>
    <w:rsid w:val="00D83652"/>
    <w:rsid w:val="00D9004C"/>
    <w:rsid w:val="00D911BB"/>
    <w:rsid w:val="00D916B0"/>
    <w:rsid w:val="00D918E0"/>
    <w:rsid w:val="00D93201"/>
    <w:rsid w:val="00D968E0"/>
    <w:rsid w:val="00D9728C"/>
    <w:rsid w:val="00DA4D74"/>
    <w:rsid w:val="00DA6151"/>
    <w:rsid w:val="00DA6430"/>
    <w:rsid w:val="00DB14CD"/>
    <w:rsid w:val="00DB2273"/>
    <w:rsid w:val="00DB6166"/>
    <w:rsid w:val="00DC05C0"/>
    <w:rsid w:val="00DC101D"/>
    <w:rsid w:val="00DC15EF"/>
    <w:rsid w:val="00DC310C"/>
    <w:rsid w:val="00DC4136"/>
    <w:rsid w:val="00DC4761"/>
    <w:rsid w:val="00DC47B5"/>
    <w:rsid w:val="00DC729B"/>
    <w:rsid w:val="00DD0985"/>
    <w:rsid w:val="00DD1F38"/>
    <w:rsid w:val="00DE0F6B"/>
    <w:rsid w:val="00DE51CD"/>
    <w:rsid w:val="00DE5607"/>
    <w:rsid w:val="00DF0606"/>
    <w:rsid w:val="00DF08AA"/>
    <w:rsid w:val="00DF0ACA"/>
    <w:rsid w:val="00DF0C28"/>
    <w:rsid w:val="00DF3537"/>
    <w:rsid w:val="00E031BA"/>
    <w:rsid w:val="00E04B2D"/>
    <w:rsid w:val="00E0597E"/>
    <w:rsid w:val="00E0602B"/>
    <w:rsid w:val="00E1317D"/>
    <w:rsid w:val="00E1439B"/>
    <w:rsid w:val="00E2668D"/>
    <w:rsid w:val="00E3038D"/>
    <w:rsid w:val="00E31154"/>
    <w:rsid w:val="00E33770"/>
    <w:rsid w:val="00E344EE"/>
    <w:rsid w:val="00E35730"/>
    <w:rsid w:val="00E37C2F"/>
    <w:rsid w:val="00E41D82"/>
    <w:rsid w:val="00E425DA"/>
    <w:rsid w:val="00E5457A"/>
    <w:rsid w:val="00E54B50"/>
    <w:rsid w:val="00E57EA5"/>
    <w:rsid w:val="00E615AF"/>
    <w:rsid w:val="00E6175F"/>
    <w:rsid w:val="00E64DFA"/>
    <w:rsid w:val="00E67109"/>
    <w:rsid w:val="00E71989"/>
    <w:rsid w:val="00E75031"/>
    <w:rsid w:val="00E77BD2"/>
    <w:rsid w:val="00E81975"/>
    <w:rsid w:val="00E824A0"/>
    <w:rsid w:val="00E85F7D"/>
    <w:rsid w:val="00E864A5"/>
    <w:rsid w:val="00E87B5A"/>
    <w:rsid w:val="00E87DD2"/>
    <w:rsid w:val="00E90131"/>
    <w:rsid w:val="00E91A7C"/>
    <w:rsid w:val="00E92E0B"/>
    <w:rsid w:val="00E95F1F"/>
    <w:rsid w:val="00E97A67"/>
    <w:rsid w:val="00EA03AB"/>
    <w:rsid w:val="00EA0BA3"/>
    <w:rsid w:val="00EA14F5"/>
    <w:rsid w:val="00EA35A5"/>
    <w:rsid w:val="00EA475B"/>
    <w:rsid w:val="00EA6FF2"/>
    <w:rsid w:val="00EB0B0B"/>
    <w:rsid w:val="00EB1554"/>
    <w:rsid w:val="00EB1B4A"/>
    <w:rsid w:val="00EB1D26"/>
    <w:rsid w:val="00EB7DB3"/>
    <w:rsid w:val="00EC0A22"/>
    <w:rsid w:val="00EC131A"/>
    <w:rsid w:val="00EC30B5"/>
    <w:rsid w:val="00EC3725"/>
    <w:rsid w:val="00EC527D"/>
    <w:rsid w:val="00EC6A48"/>
    <w:rsid w:val="00EC73AD"/>
    <w:rsid w:val="00ED2D0A"/>
    <w:rsid w:val="00ED397D"/>
    <w:rsid w:val="00ED4C40"/>
    <w:rsid w:val="00ED5968"/>
    <w:rsid w:val="00EE1BD8"/>
    <w:rsid w:val="00EE24A1"/>
    <w:rsid w:val="00EE293C"/>
    <w:rsid w:val="00EE4618"/>
    <w:rsid w:val="00EE4C53"/>
    <w:rsid w:val="00EE666B"/>
    <w:rsid w:val="00EE7D4C"/>
    <w:rsid w:val="00EF1664"/>
    <w:rsid w:val="00EF2607"/>
    <w:rsid w:val="00EF3994"/>
    <w:rsid w:val="00EF50CC"/>
    <w:rsid w:val="00F037A4"/>
    <w:rsid w:val="00F0435E"/>
    <w:rsid w:val="00F0487B"/>
    <w:rsid w:val="00F063DF"/>
    <w:rsid w:val="00F06888"/>
    <w:rsid w:val="00F06A3F"/>
    <w:rsid w:val="00F1404C"/>
    <w:rsid w:val="00F173AA"/>
    <w:rsid w:val="00F17509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75C6"/>
    <w:rsid w:val="00F515BD"/>
    <w:rsid w:val="00F5263A"/>
    <w:rsid w:val="00F53DE4"/>
    <w:rsid w:val="00F54C74"/>
    <w:rsid w:val="00F54E69"/>
    <w:rsid w:val="00F554D6"/>
    <w:rsid w:val="00F60841"/>
    <w:rsid w:val="00F623D6"/>
    <w:rsid w:val="00F64044"/>
    <w:rsid w:val="00F640CB"/>
    <w:rsid w:val="00F6488C"/>
    <w:rsid w:val="00F66769"/>
    <w:rsid w:val="00F668FA"/>
    <w:rsid w:val="00F66B2C"/>
    <w:rsid w:val="00F66CD3"/>
    <w:rsid w:val="00F70E8B"/>
    <w:rsid w:val="00F718E9"/>
    <w:rsid w:val="00F74829"/>
    <w:rsid w:val="00F74E3D"/>
    <w:rsid w:val="00F761EC"/>
    <w:rsid w:val="00F768FB"/>
    <w:rsid w:val="00F76993"/>
    <w:rsid w:val="00F80600"/>
    <w:rsid w:val="00F82341"/>
    <w:rsid w:val="00F90BDD"/>
    <w:rsid w:val="00F911F1"/>
    <w:rsid w:val="00F97258"/>
    <w:rsid w:val="00FA0304"/>
    <w:rsid w:val="00FA090C"/>
    <w:rsid w:val="00FA1E2C"/>
    <w:rsid w:val="00FA1F23"/>
    <w:rsid w:val="00FA2610"/>
    <w:rsid w:val="00FA4520"/>
    <w:rsid w:val="00FA49FF"/>
    <w:rsid w:val="00FB1386"/>
    <w:rsid w:val="00FB4298"/>
    <w:rsid w:val="00FB6212"/>
    <w:rsid w:val="00FC04BF"/>
    <w:rsid w:val="00FC2ACC"/>
    <w:rsid w:val="00FC398F"/>
    <w:rsid w:val="00FC65EF"/>
    <w:rsid w:val="00FD1DF7"/>
    <w:rsid w:val="00FD33DE"/>
    <w:rsid w:val="00FD639C"/>
    <w:rsid w:val="00FE05D5"/>
    <w:rsid w:val="00FE0844"/>
    <w:rsid w:val="00FE375C"/>
    <w:rsid w:val="00FE63E2"/>
    <w:rsid w:val="00FF6C3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99DE-BD5A-4177-A2C7-C811FB8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13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2013-12-16T06:09:00Z</cp:lastPrinted>
  <dcterms:created xsi:type="dcterms:W3CDTF">2014-11-24T05:18:00Z</dcterms:created>
  <dcterms:modified xsi:type="dcterms:W3CDTF">2015-04-30T11:09:00Z</dcterms:modified>
</cp:coreProperties>
</file>